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2E3" w:rsidRDefault="00EC52E3" w:rsidP="00EC52E3">
      <w:pPr>
        <w:pStyle w:val="NormalWeb"/>
        <w:spacing w:before="0" w:beforeAutospacing="0" w:after="0" w:afterAutospacing="0" w:line="360" w:lineRule="auto"/>
      </w:pPr>
      <w:r>
        <w:t>Здравствуйте. Меня зовут Мун Галина. У нашей дочери, Ким Алины, нейробластома забрюшинного пространства (рак, 4 стадия). Алине 2 года (дата рождения 16.03.2018 г.). Проживаем по адресу: Приморский край, г.Находка, ул.Пограничная, д.115, кв. 57. На данный момент проходим лечение в ФНКЦ им.Д. Рогачева, г.Москва.</w:t>
      </w:r>
      <w:r>
        <w:br/>
        <w:t>   Цель обращения: Сбор средств на покупку 15 флаконов препарата Динутуксимаб Бэта (ФНКЦ им. Д. Рогачева, г. Москва). По протоколу иммунотерапия проводится на 100 день (19.09.2020) после аутотрансплантации костного мозга (11.06.2020). Необходима</w:t>
      </w:r>
      <w:r w:rsidR="00A64726">
        <w:t>я сумма 17 000 000 рублей. На 09.08.2020 сумма собранных денег 5 495 257 рублей</w:t>
      </w:r>
      <w:r>
        <w:t>. Срок окончания сбора 05.09.2020г.</w:t>
      </w:r>
    </w:p>
    <w:p w:rsidR="00EC52E3" w:rsidRDefault="00EC52E3" w:rsidP="00EC52E3">
      <w:pPr>
        <w:pStyle w:val="NormalWeb"/>
        <w:spacing w:before="0" w:beforeAutospacing="0" w:after="0" w:afterAutospacing="0" w:line="360" w:lineRule="auto"/>
      </w:pPr>
      <w:r>
        <w:t>   В конце сентября 2019 года (Алине было 1.6) заметила потливость, вялость, температуру 37-37.2. Неоднократно обращалась к педиатру по месту жительства г.Находка. был поставлен диагноз ОРВИ, назначены антибиотики, которых хватало на пару дней, начинались повторно симптомы. В середине октября вечером заметила вздутие живота, вызвала скорую, на скорой привезли к хирургу, осмотрев ребенка хирург решил – хирургического вмешательства не требуется и отправил к инфекционисту, тот к другому инфекционисту, под утро нас отправили домой. На следующий день снова поехали к педиатру, взять направление на анализ мочи, который должны были сдать на следующее утро. Утром следующего дня, проснувшись увидела, что лицо ребенка отекло, вызвала скорую, отвезли в детскую педиатрию, в приемном отделении врачи нащупали образование в животе. Пролежали там несколько дней, после направили нас в Краевую детскую клиническую больницу #1 (Владивосток), в плановую хирургию. Несколько дней прохождения обследования и анализов. Сказали что это опухоль, уже большая на всю забрюшину, необходимо делать операцию, для взятия материала на биопсию. 1.11.2019 была проведена операция, после подтверждения нейробластомы переведены в Онкологического отделение. С 13.11 начата химиотерапия по жизненным показаниям.</w:t>
      </w:r>
      <w:r>
        <w:br/>
        <w:t>   06.12.2019 получили направление в ФНКЦ им. Д. Рогачева для дальнейшего лечения. 09.12.2019 прилетели в Москву и продолжили лечение там. 21 февраля проведена операция по удалению опухоли (90%) и метостаз. После случился геморрагический шок, была проведена 2-я экстренная операция, 3 дня искусственной комы. После отменили седативные препараты, но Алина не пришла в сознание. На фоне всего произошедшего, у ребенка случился ишемический инсульт. Перевод в «долгосрочную» палату в реанимации, подключение к ИВЛ на 14 дней. Затем перевод в отделение, проведение оставшихся 2 блоков химиотерапии. После были сделаны дополнительная высокодозная химиотерапия и аутотрансплантация костного мозга. Далее необходима иммунотерапия.</w:t>
      </w:r>
      <w:r>
        <w:br/>
        <w:t xml:space="preserve">   Иммунотерапия рекомендована в ФНКЦ им Д Рогачева. По протоколу проводится на </w:t>
      </w:r>
      <w:r>
        <w:lastRenderedPageBreak/>
        <w:t>100 день (19.09.2020), после аутотрансплантации костного мозга (11.06.2020). Все обследования, пребывание в больнице во время лечения - бесплатно по ОМС. Но лекарство, препарат «Динутуксимаб Бэта», мы должны купить самостоятельно, так как он не зарегистрирован в Российской Федерации. Необходимая сумма для приобретения лекарства -  17 000 000 рублей.  Срок ок</w:t>
      </w:r>
      <w:r w:rsidR="00A64726">
        <w:t>ончания сбора 05.09.2020г. На 09</w:t>
      </w:r>
      <w:r w:rsidR="006438F2">
        <w:t xml:space="preserve">.08.2020  собрана сумма - </w:t>
      </w:r>
      <w:r w:rsidR="00A64726">
        <w:t>5 495 257 рублей</w:t>
      </w:r>
      <w:r>
        <w:t>. </w:t>
      </w:r>
      <w:r>
        <w:br/>
        <w:t>   Нейробластома – агрессивный вид опухоли, который может прогрессировать во время основного лечения или рецидивировать, после лечения. У Алины 4 стадия, высокий риск – это 30% пятилетняя выживаемость. Иммунотерапия по</w:t>
      </w:r>
      <w:r w:rsidR="00A64726">
        <w:t>вышает шансы не возврата на 15-3</w:t>
      </w:r>
      <w:r>
        <w:t>0%.</w:t>
      </w:r>
      <w:r>
        <w:br/>
        <w:t>   После проведенной операции по удалению основной части опухоли, Алина стала более активнее, прибавила в весе. Состояние стабильное. Сейчас восстановительный период организма после трансплантации костного мозга. Назначен сухой прием химиотерапии и лучевая терапия на остаточную опухоль.</w:t>
      </w:r>
      <w:r>
        <w:br/>
        <w:t>   Алина очень любит есть, в основном это макаронные изделия, фрукты; очень любит кисель. Каждый день танцует под песни Надежды Кадышевой. В больничных стенах ее развлечения, в основном, мультики. В последнее время проявляет интерес к игрушечным пупсам. Она любит их лечить и осматривает как настоящий врач, ведь другой жизни она пока не видит. У Алины есть старший брат Семён, ему 4 года, он ходит в детский сад. Папа Алины, Ким Сергей, работает в государственном учреждении, в Федеральной Таможенной Службе. На данный момент, единственный доход в семье, от папы. У нас есть 2х комнатная квартира, в ипотеке.</w:t>
      </w:r>
      <w:r>
        <w:br/>
        <w:t xml:space="preserve">   Сумма, необходимая на покупку препарата, очень высокая. У нас нет возможности самостоятельно оплатить лекарство, поэтому мы вынуждены обращаться за помощью к государству, в фонды, организации, к людям в соцсетях. Мы обращались в Минздрав, но там отказали. </w:t>
      </w:r>
      <w:r w:rsidR="00A64726">
        <w:t xml:space="preserve">Добиваемся повторного расмотрения. </w:t>
      </w:r>
      <w:r>
        <w:t xml:space="preserve">Также подавали заявки в большое количество фондов. </w:t>
      </w:r>
      <w:r w:rsidR="00A64726">
        <w:t>На данный момент откликнулись и открыли сбор</w:t>
      </w:r>
      <w:r>
        <w:t xml:space="preserve"> фонд</w:t>
      </w:r>
      <w:r w:rsidR="00A64726">
        <w:t>ы</w:t>
      </w:r>
      <w:r>
        <w:t xml:space="preserve"> "Сохрани жизнь" </w:t>
      </w:r>
      <w:r w:rsidR="00A64726">
        <w:t xml:space="preserve">и «Подари шанс». За что мы им очень благодарны. </w:t>
      </w:r>
      <w:r>
        <w:br/>
        <w:t>   Надеемся на Вашу поддержку и просим оказать ЛЮБУЮ ПОСИЛЬНУЮ финансовую помощь. Заранее благодарны.</w:t>
      </w:r>
      <w:r>
        <w:br/>
      </w:r>
      <w:r>
        <w:br/>
        <w:t xml:space="preserve">   </w:t>
      </w:r>
      <w:r w:rsidR="006438F2">
        <w:t>Сбор средств</w:t>
      </w:r>
      <w:r>
        <w:t xml:space="preserve"> в </w:t>
      </w:r>
      <w:r w:rsidR="00A64726">
        <w:t>Инстаграм:</w:t>
      </w:r>
      <w:bookmarkStart w:id="0" w:name="_GoBack"/>
      <w:bookmarkEnd w:id="0"/>
      <w:r>
        <w:br/>
        <w:t>- @mun_galina (мама)</w:t>
      </w:r>
      <w:r>
        <w:br/>
        <w:t>- @alinakim_sos (группа волонтеров)</w:t>
      </w:r>
    </w:p>
    <w:p w:rsidR="00C860DC" w:rsidRDefault="00A64726"/>
    <w:sectPr w:rsidR="00C8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95E"/>
    <w:rsid w:val="003B4E38"/>
    <w:rsid w:val="006438F2"/>
    <w:rsid w:val="0073095E"/>
    <w:rsid w:val="00A64726"/>
    <w:rsid w:val="00C705B9"/>
    <w:rsid w:val="00EC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26EB4-435A-4C2F-A94D-698D397B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ru-RU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52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746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e.noskova_konkohtour@mail.ru</dc:creator>
  <cp:keywords/>
  <dc:description/>
  <cp:lastModifiedBy>e.noskova_konkohtour@mail.ru</cp:lastModifiedBy>
  <cp:revision>7</cp:revision>
  <dcterms:created xsi:type="dcterms:W3CDTF">2020-08-02T03:25:00Z</dcterms:created>
  <dcterms:modified xsi:type="dcterms:W3CDTF">2020-08-12T08:05:00Z</dcterms:modified>
</cp:coreProperties>
</file>