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Spec="right" w:tblpY="438"/>
        <w:tblW w:w="0" w:type="auto"/>
        <w:tblLook w:val="04A0" w:firstRow="1" w:lastRow="0" w:firstColumn="1" w:lastColumn="0" w:noHBand="0" w:noVBand="1"/>
      </w:tblPr>
      <w:tblGrid>
        <w:gridCol w:w="6798"/>
      </w:tblGrid>
      <w:tr w:rsidR="005F5BDD" w:rsidRPr="00F87B6C" w14:paraId="51641E24" w14:textId="77777777" w:rsidTr="26CDC641">
        <w:trPr>
          <w:trHeight w:val="990"/>
        </w:trPr>
        <w:tc>
          <w:tcPr>
            <w:tcW w:w="6798" w:type="dxa"/>
            <w:tcBorders>
              <w:top w:val="nil"/>
              <w:left w:val="nil"/>
              <w:bottom w:val="nil"/>
              <w:right w:val="nil"/>
            </w:tcBorders>
          </w:tcPr>
          <w:p w14:paraId="20A56E46" w14:textId="77777777" w:rsidR="005F5BDD" w:rsidRDefault="26CDC641" w:rsidP="005F5BDD">
            <w:pPr>
              <w:jc w:val="right"/>
            </w:pPr>
            <w:r>
              <w:t>354024, Краснодарский край, г. Сочи, Курортный проспект, д. 108/6</w:t>
            </w:r>
          </w:p>
          <w:p w14:paraId="305A3901" w14:textId="77777777" w:rsidR="005F5BDD" w:rsidRDefault="26CDC641" w:rsidP="005F5BDD">
            <w:pPr>
              <w:jc w:val="right"/>
            </w:pPr>
            <w:r>
              <w:t>ИНН 2319063390; КПП 231901001; ОГРН 1172375037207</w:t>
            </w:r>
          </w:p>
          <w:p w14:paraId="1F5F2911" w14:textId="7C9801EA" w:rsidR="007E49DE" w:rsidRPr="00A45BF3" w:rsidRDefault="26CDC641" w:rsidP="007E49DE">
            <w:pPr>
              <w:jc w:val="right"/>
              <w:rPr>
                <w:rFonts w:eastAsia="Times New Roman"/>
                <w:color w:val="000000" w:themeColor="text1"/>
                <w:lang w:eastAsia="ru-RU"/>
              </w:rPr>
            </w:pPr>
            <w:r w:rsidRPr="26CDC641">
              <w:rPr>
                <w:rFonts w:eastAsia="Times New Roman"/>
                <w:color w:val="000000" w:themeColor="text1"/>
                <w:lang w:eastAsia="ru-RU"/>
              </w:rPr>
              <w:t>ТЕЛ</w:t>
            </w:r>
            <w:r w:rsidRPr="00A45BF3">
              <w:rPr>
                <w:rFonts w:eastAsia="Times New Roman"/>
                <w:color w:val="000000" w:themeColor="text1"/>
                <w:lang w:eastAsia="ru-RU"/>
              </w:rPr>
              <w:t>.: +7 918</w:t>
            </w:r>
            <w:r w:rsidRPr="00F87B6C">
              <w:rPr>
                <w:rFonts w:eastAsia="Times New Roman"/>
                <w:color w:val="000000" w:themeColor="text1"/>
                <w:lang w:val="en-US" w:eastAsia="ru-RU"/>
              </w:rPr>
              <w:t> </w:t>
            </w:r>
            <w:r w:rsidRPr="00A45BF3">
              <w:rPr>
                <w:rFonts w:eastAsia="Times New Roman"/>
                <w:color w:val="000000" w:themeColor="text1"/>
                <w:lang w:eastAsia="ru-RU"/>
              </w:rPr>
              <w:t>007-48-68</w:t>
            </w:r>
            <w:r w:rsidR="00F87B6C" w:rsidRPr="00A45BF3">
              <w:rPr>
                <w:rFonts w:eastAsia="Times New Roman"/>
                <w:color w:val="000000" w:themeColor="text1"/>
                <w:lang w:eastAsia="ru-RU"/>
              </w:rPr>
              <w:t>; 8-800-500-68-27</w:t>
            </w:r>
            <w:r w:rsidRPr="00A45BF3">
              <w:rPr>
                <w:rFonts w:eastAsia="Times New Roman"/>
                <w:color w:val="000000" w:themeColor="text1"/>
                <w:lang w:eastAsia="ru-RU"/>
              </w:rPr>
              <w:t xml:space="preserve"> </w:t>
            </w:r>
          </w:p>
          <w:p w14:paraId="17410E85" w14:textId="0113148B" w:rsidR="005F5BDD" w:rsidRPr="00A45BF3" w:rsidRDefault="26CDC641" w:rsidP="007E49DE">
            <w:pPr>
              <w:jc w:val="right"/>
            </w:pPr>
            <w:r w:rsidRPr="26CDC641">
              <w:rPr>
                <w:rFonts w:eastAsia="Times New Roman"/>
                <w:color w:val="000000" w:themeColor="text1"/>
                <w:lang w:val="en-US" w:eastAsia="ru-RU"/>
              </w:rPr>
              <w:t>Email</w:t>
            </w:r>
            <w:r w:rsidRPr="00A45BF3">
              <w:rPr>
                <w:rFonts w:eastAsia="Times New Roman"/>
                <w:color w:val="000000" w:themeColor="text1"/>
                <w:lang w:eastAsia="ru-RU"/>
              </w:rPr>
              <w:t xml:space="preserve">: </w:t>
            </w:r>
            <w:r w:rsidR="00F87B6C" w:rsidRPr="00A45BF3">
              <w:t xml:space="preserve"> </w:t>
            </w:r>
            <w:r w:rsidR="00F87B6C" w:rsidRPr="00F87B6C">
              <w:rPr>
                <w:lang w:val="en-US"/>
              </w:rPr>
              <w:t>help</w:t>
            </w:r>
            <w:r w:rsidR="00F87B6C" w:rsidRPr="00A45BF3">
              <w:t>@</w:t>
            </w:r>
            <w:proofErr w:type="spellStart"/>
            <w:r w:rsidR="00F87B6C" w:rsidRPr="00F87B6C">
              <w:rPr>
                <w:lang w:val="en-US"/>
              </w:rPr>
              <w:t>impuls</w:t>
            </w:r>
            <w:proofErr w:type="spellEnd"/>
            <w:r w:rsidR="00F87B6C" w:rsidRPr="00A45BF3">
              <w:t>-</w:t>
            </w:r>
            <w:proofErr w:type="spellStart"/>
            <w:r w:rsidR="00F87B6C" w:rsidRPr="00F87B6C">
              <w:rPr>
                <w:lang w:val="en-US"/>
              </w:rPr>
              <w:t>sochi</w:t>
            </w:r>
            <w:proofErr w:type="spellEnd"/>
            <w:r w:rsidR="00F87B6C" w:rsidRPr="00A45BF3">
              <w:t>.</w:t>
            </w:r>
            <w:r w:rsidR="00F87B6C" w:rsidRPr="00F87B6C">
              <w:rPr>
                <w:lang w:val="en-US"/>
              </w:rPr>
              <w:t>com</w:t>
            </w:r>
          </w:p>
        </w:tc>
      </w:tr>
    </w:tbl>
    <w:p w14:paraId="68ED20EC" w14:textId="77777777" w:rsidR="005F5BDD" w:rsidRDefault="00A22C35">
      <w:r>
        <w:rPr>
          <w:noProof/>
          <w:lang w:eastAsia="ru-RU"/>
        </w:rPr>
        <w:drawing>
          <wp:inline distT="0" distB="0" distL="0" distR="0" wp14:anchorId="0A2F765D" wp14:editId="07777777">
            <wp:extent cx="2100072" cy="9570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0072" cy="957072"/>
                    </a:xfrm>
                    <a:prstGeom prst="rect">
                      <a:avLst/>
                    </a:prstGeom>
                  </pic:spPr>
                </pic:pic>
              </a:graphicData>
            </a:graphic>
          </wp:inline>
        </w:drawing>
      </w:r>
      <w:r w:rsidR="005F5BDD">
        <w:t xml:space="preserve">   </w:t>
      </w:r>
    </w:p>
    <w:p w14:paraId="18D68358" w14:textId="77777777" w:rsidR="005F5BDD" w:rsidRDefault="00FF1742">
      <w:r>
        <w:pict w14:anchorId="00E5173E">
          <v:rect id="_x0000_i1025" style="width:524.45pt;height:1.5pt;mso-position-horizontal:absolute" o:hralign="center" o:hrstd="t" o:hrnoshade="t" o:hr="t" fillcolor="black [3213]" stroked="f"/>
        </w:pict>
      </w:r>
    </w:p>
    <w:p w14:paraId="09F2EBBA" w14:textId="77777777" w:rsidR="007E49DE" w:rsidRDefault="00ED70B4" w:rsidP="004C0BB8">
      <w:pPr>
        <w:jc w:val="center"/>
      </w:pPr>
      <w:r>
        <w:t xml:space="preserve">Общие рекомендации по итогам </w:t>
      </w:r>
      <w:r w:rsidR="00E9096F">
        <w:t>интенсива</w:t>
      </w:r>
      <w:r>
        <w:t xml:space="preserve"> </w:t>
      </w:r>
    </w:p>
    <w:p w14:paraId="151CFD86" w14:textId="6A6EEEB6" w:rsidR="00F87B6C" w:rsidRDefault="001E38BA" w:rsidP="004C0BB8">
      <w:pPr>
        <w:jc w:val="center"/>
      </w:pPr>
      <w:r>
        <w:t>Третьякова Елисея Сергеевича</w:t>
      </w:r>
      <w:r w:rsidR="00F87B6C">
        <w:t xml:space="preserve">, </w:t>
      </w:r>
      <w:r>
        <w:t>03.04</w:t>
      </w:r>
      <w:r w:rsidR="00F87B6C">
        <w:t>.2014г.р.</w:t>
      </w:r>
      <w:r w:rsidR="00BD6006">
        <w:t>,</w:t>
      </w:r>
    </w:p>
    <w:p w14:paraId="66E76DDD" w14:textId="2B725A3E" w:rsidR="004C0BB8" w:rsidRPr="004C0BB8" w:rsidRDefault="00BD6006" w:rsidP="004C0BB8">
      <w:pPr>
        <w:jc w:val="center"/>
      </w:pPr>
      <w:r>
        <w:t xml:space="preserve"> с </w:t>
      </w:r>
      <w:r w:rsidR="001E38BA">
        <w:t>17.01.2020</w:t>
      </w:r>
      <w:r>
        <w:t xml:space="preserve"> по </w:t>
      </w:r>
      <w:r w:rsidR="00F87B6C">
        <w:t>3</w:t>
      </w:r>
      <w:r w:rsidR="001E38BA">
        <w:t>0</w:t>
      </w:r>
      <w:r w:rsidR="00F87B6C">
        <w:t>.</w:t>
      </w:r>
      <w:r w:rsidR="001E38BA">
        <w:t>01.2020г</w:t>
      </w:r>
      <w:r>
        <w:t>.</w:t>
      </w:r>
    </w:p>
    <w:p w14:paraId="43FC5C9D" w14:textId="77777777" w:rsidR="004C0BB8" w:rsidRPr="004C0BB8" w:rsidRDefault="004C0BB8" w:rsidP="004C0BB8">
      <w:pPr>
        <w:jc w:val="center"/>
      </w:pPr>
    </w:p>
    <w:p w14:paraId="02CDDB58" w14:textId="13433A44" w:rsidR="00F1412A" w:rsidRDefault="00BD6006" w:rsidP="00FF1742">
      <w:pPr>
        <w:ind w:firstLine="708"/>
        <w:rPr>
          <w:rFonts w:ascii="Times New Roman" w:hAnsi="Times New Roman" w:cs="Times New Roman"/>
          <w:i/>
          <w:iCs/>
          <w:sz w:val="24"/>
          <w:szCs w:val="24"/>
        </w:rPr>
      </w:pPr>
      <w:r w:rsidRPr="00BD6006">
        <w:rPr>
          <w:rFonts w:ascii="Times New Roman" w:hAnsi="Times New Roman" w:cs="Times New Roman"/>
          <w:i/>
          <w:iCs/>
          <w:sz w:val="24"/>
          <w:szCs w:val="24"/>
        </w:rPr>
        <w:t xml:space="preserve">Во время </w:t>
      </w:r>
      <w:r w:rsidR="0016335C">
        <w:rPr>
          <w:rFonts w:ascii="Times New Roman" w:hAnsi="Times New Roman" w:cs="Times New Roman"/>
          <w:i/>
          <w:iCs/>
          <w:sz w:val="24"/>
          <w:szCs w:val="24"/>
        </w:rPr>
        <w:t xml:space="preserve">первичного </w:t>
      </w:r>
      <w:r w:rsidRPr="00BD6006">
        <w:rPr>
          <w:rFonts w:ascii="Times New Roman" w:hAnsi="Times New Roman" w:cs="Times New Roman"/>
          <w:i/>
          <w:iCs/>
          <w:sz w:val="24"/>
          <w:szCs w:val="24"/>
        </w:rPr>
        <w:t>обследования</w:t>
      </w:r>
      <w:r w:rsidR="001E38BA">
        <w:rPr>
          <w:rFonts w:ascii="Times New Roman" w:hAnsi="Times New Roman" w:cs="Times New Roman"/>
          <w:i/>
          <w:iCs/>
          <w:sz w:val="24"/>
          <w:szCs w:val="24"/>
        </w:rPr>
        <w:t xml:space="preserve"> . </w:t>
      </w:r>
    </w:p>
    <w:p w14:paraId="4C9B7CF8" w14:textId="77777777" w:rsid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 xml:space="preserve">Обследование проводилось в присутствии мамы. Мальчик выглядит по возрасту, пониженного питания. Увеличена мозговая часть черепа относительно лицевой, выражена сосудистая сеть на коже головы и тела. Достаточно подвижный, поведение полевое, внимание неустойчивое. Выраженной тревоги не выявляется. Крупные моторные движения достаточно координированы. Навык имитации движений ограничен, оральный праксис со значительными ограничениями. Присутствуют многочисленные </w:t>
      </w:r>
      <w:proofErr w:type="spellStart"/>
      <w:r w:rsidRPr="00FF1742">
        <w:rPr>
          <w:rFonts w:ascii="Times New Roman" w:hAnsi="Times New Roman" w:cs="Times New Roman"/>
          <w:sz w:val="24"/>
          <w:szCs w:val="24"/>
        </w:rPr>
        <w:t>стимы</w:t>
      </w:r>
      <w:proofErr w:type="spellEnd"/>
      <w:r w:rsidRPr="00FF1742">
        <w:rPr>
          <w:rFonts w:ascii="Times New Roman" w:hAnsi="Times New Roman" w:cs="Times New Roman"/>
          <w:sz w:val="24"/>
          <w:szCs w:val="24"/>
        </w:rPr>
        <w:t xml:space="preserve">: шумное дыхание, теребит в руках любой попавшийся предмет, жует веревочки, ниточки, размазывает слюну по лицу. </w:t>
      </w:r>
    </w:p>
    <w:p w14:paraId="151EF67B" w14:textId="1211B6B8"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Экспрессивной речи нет, присутствуют единичные вокализации. Понимание речи ограниченное, пользуется несколькими жестами, означающими желания: «конфеты», «пить» . Эмоционально достаточно стабилен, спектр эмоциональных реакций не широк, в основном настроение ближе к приподнятому. Избегает тактильного контакта, но легко может пойти за руку с незнакомым человеком. Достаточно покладистый, выполняет посильные инструкции, опираясь на наглядную демонстрацию. Удерживается за столом с побуждением. Не различает цвета, не сличает большие и маленькие предметы, может собрать простые деревянные вкладыши. Сюжетной игры нет, преимущественный вид деятельности предметно-манипулятивный со стереотипными действиями с предметами. Указательным жестом не пользуется.</w:t>
      </w:r>
    </w:p>
    <w:p w14:paraId="124F748F" w14:textId="24147BC4"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 xml:space="preserve">Больше интересуется музыкальными игрушками (маракасы, ксилофон, имитирует игру на барабане по примеру специалиста. Фон настроения оптимистичный, мальчик улыбчив, доступен телесно-ориентированному контакту, плотному взаимодействию на мягких модулях и матах. Общая двигательная активность невысокая, пассивен и стереотипен в движении по залу и использовании инструментария. По лестнице поднимается с трудом, боится залезать высоко, двигательный навык не сформирован. Ползание по-пластунски – подтягивая себя на руках, нижние конечности в тонусе, не использует для помощи. Балансировочные пробы: равновесие держит на балансировочной доске непродолжительно и умеренно на балансировочной дорожке, при потере визуального контакта с инструментарием – равновесие теряет. Наиболее заинтересован в сенсорно-насыщающих упражнениях (гамак, гимнастический мяч, мягкие модули – тоннели). Визуальный осмотр: видимых нарушений ОДА не выявлено, голова увеличенной по ширине (на уровне виска) формы, умеренно выраженные изменения осанки сколиотического характера (по уровню </w:t>
      </w:r>
      <w:proofErr w:type="spellStart"/>
      <w:r w:rsidRPr="00FF1742">
        <w:rPr>
          <w:rFonts w:ascii="Times New Roman" w:hAnsi="Times New Roman" w:cs="Times New Roman"/>
          <w:sz w:val="24"/>
          <w:szCs w:val="24"/>
        </w:rPr>
        <w:t>лев.лопатка</w:t>
      </w:r>
      <w:proofErr w:type="spellEnd"/>
      <w:r w:rsidRPr="00FF1742">
        <w:rPr>
          <w:rFonts w:ascii="Times New Roman" w:hAnsi="Times New Roman" w:cs="Times New Roman"/>
          <w:sz w:val="24"/>
          <w:szCs w:val="24"/>
        </w:rPr>
        <w:t xml:space="preserve">, </w:t>
      </w:r>
      <w:proofErr w:type="spellStart"/>
      <w:r w:rsidRPr="00FF1742">
        <w:rPr>
          <w:rFonts w:ascii="Times New Roman" w:hAnsi="Times New Roman" w:cs="Times New Roman"/>
          <w:sz w:val="24"/>
          <w:szCs w:val="24"/>
        </w:rPr>
        <w:t>лев.ухо</w:t>
      </w:r>
      <w:proofErr w:type="spellEnd"/>
      <w:r w:rsidRPr="00FF1742">
        <w:rPr>
          <w:rFonts w:ascii="Times New Roman" w:hAnsi="Times New Roman" w:cs="Times New Roman"/>
          <w:sz w:val="24"/>
          <w:szCs w:val="24"/>
        </w:rPr>
        <w:t xml:space="preserve"> ниже, также разница по высоте подвздошных гребней), нестабильность таза, х-образные колени, </w:t>
      </w:r>
      <w:proofErr w:type="spellStart"/>
      <w:r w:rsidRPr="00FF1742">
        <w:rPr>
          <w:rFonts w:ascii="Times New Roman" w:hAnsi="Times New Roman" w:cs="Times New Roman"/>
          <w:sz w:val="24"/>
          <w:szCs w:val="24"/>
        </w:rPr>
        <w:t>плосковальгусные</w:t>
      </w:r>
      <w:proofErr w:type="spellEnd"/>
      <w:r w:rsidRPr="00FF1742">
        <w:rPr>
          <w:rFonts w:ascii="Times New Roman" w:hAnsi="Times New Roman" w:cs="Times New Roman"/>
          <w:sz w:val="24"/>
          <w:szCs w:val="24"/>
        </w:rPr>
        <w:t xml:space="preserve"> стопы, неразвитый мышечный корсет, особенно плечевой пояс\верхние конечности\мышцы шеи. Кожные покровы несколько бледные, отмечаются аллергические реакции (на лице, вокруг рта – реакция на сладкое).</w:t>
      </w:r>
    </w:p>
    <w:p w14:paraId="2F33FEE7" w14:textId="1B5507BE"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Рекомендации:</w:t>
      </w:r>
      <w:r>
        <w:rPr>
          <w:rFonts w:ascii="Times New Roman" w:hAnsi="Times New Roman" w:cs="Times New Roman"/>
          <w:sz w:val="24"/>
          <w:szCs w:val="24"/>
        </w:rPr>
        <w:t xml:space="preserve"> повторить интенсивный курс реабилитации через 3 месяца.</w:t>
      </w:r>
    </w:p>
    <w:p w14:paraId="7AE932F7" w14:textId="77777777"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1. Поведенческая коррекция:</w:t>
      </w:r>
    </w:p>
    <w:p w14:paraId="60CD4735" w14:textId="0BB56DBA"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 установление руководящего контроля;</w:t>
      </w:r>
    </w:p>
    <w:p w14:paraId="142910EA" w14:textId="4A3F2501"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lastRenderedPageBreak/>
        <w:t xml:space="preserve"> - когнитивное и речевое развитие в рамках обучения дискретными пробами (выполнение инструкций педагога за подкрепление);</w:t>
      </w:r>
    </w:p>
    <w:p w14:paraId="2712510F" w14:textId="737B662F"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 xml:space="preserve"> - развитие функциональной коммуникации (умения обращаться с просьбой, например, «дай; умение выражать свои желания «хочу»; умение просить помощь в бытовых ситуациях и при выполнении заданий; умение просить перерыв; умение отказываться и подтверждать «да/нет»; умение выполнять простые бытовые инструкции);</w:t>
      </w:r>
    </w:p>
    <w:p w14:paraId="04BC6998" w14:textId="77777777" w:rsidR="001E38BA" w:rsidRPr="001E38BA" w:rsidRDefault="001E38BA" w:rsidP="001E38BA">
      <w:pPr>
        <w:ind w:firstLine="708"/>
        <w:rPr>
          <w:rFonts w:ascii="Times New Roman" w:hAnsi="Times New Roman" w:cs="Times New Roman"/>
          <w:sz w:val="24"/>
          <w:szCs w:val="24"/>
        </w:rPr>
      </w:pPr>
    </w:p>
    <w:p w14:paraId="4B2BA816" w14:textId="77777777"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2. Сенсорно-интегративная терапия:</w:t>
      </w:r>
    </w:p>
    <w:p w14:paraId="6E97AD62" w14:textId="77777777"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 Обогащение сенсорного опыта, связь предмета с его сенсорным образом;</w:t>
      </w:r>
    </w:p>
    <w:p w14:paraId="71D08658" w14:textId="77777777"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 Освоение тактильных ощущений: поверхностных и глубоких с целью различения тактильных стимулов, улучшения мелкой моторики (поглаживания, имитация массажных движений, игры с различными сенсорными предметами и материалами);</w:t>
      </w:r>
    </w:p>
    <w:p w14:paraId="1D645214" w14:textId="77777777"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 xml:space="preserve">· Освоение </w:t>
      </w:r>
      <w:proofErr w:type="spellStart"/>
      <w:r w:rsidRPr="001E38BA">
        <w:rPr>
          <w:rFonts w:ascii="Times New Roman" w:hAnsi="Times New Roman" w:cs="Times New Roman"/>
          <w:sz w:val="24"/>
          <w:szCs w:val="24"/>
        </w:rPr>
        <w:t>проприоцептивных</w:t>
      </w:r>
      <w:proofErr w:type="spellEnd"/>
      <w:r w:rsidRPr="001E38BA">
        <w:rPr>
          <w:rFonts w:ascii="Times New Roman" w:hAnsi="Times New Roman" w:cs="Times New Roman"/>
          <w:sz w:val="24"/>
          <w:szCs w:val="24"/>
        </w:rPr>
        <w:t xml:space="preserve"> ощущений («суставных и мышечных») (с этой целью используем: перенос тяжелых предметов, хождение на руках, бросание тяжелых мешочков или мячей и др.);</w:t>
      </w:r>
    </w:p>
    <w:p w14:paraId="5D866045" w14:textId="5B01A200"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 xml:space="preserve">· Освоение вестибулярных ощущений (с этой целью используем: раскачивания, поддержание баланса сидя на мяче, прыгая на </w:t>
      </w:r>
      <w:proofErr w:type="spellStart"/>
      <w:r w:rsidRPr="001E38BA">
        <w:rPr>
          <w:rFonts w:ascii="Times New Roman" w:hAnsi="Times New Roman" w:cs="Times New Roman"/>
          <w:sz w:val="24"/>
          <w:szCs w:val="24"/>
        </w:rPr>
        <w:t>нем,хождение</w:t>
      </w:r>
      <w:proofErr w:type="spellEnd"/>
      <w:r w:rsidRPr="001E38BA">
        <w:rPr>
          <w:rFonts w:ascii="Times New Roman" w:hAnsi="Times New Roman" w:cs="Times New Roman"/>
          <w:sz w:val="24"/>
          <w:szCs w:val="24"/>
        </w:rPr>
        <w:t xml:space="preserve"> по наклонным поверхностям, стульчикам, перешагивания </w:t>
      </w:r>
      <w:proofErr w:type="spellStart"/>
      <w:r w:rsidRPr="001E38BA">
        <w:rPr>
          <w:rFonts w:ascii="Times New Roman" w:hAnsi="Times New Roman" w:cs="Times New Roman"/>
          <w:sz w:val="24"/>
          <w:szCs w:val="24"/>
        </w:rPr>
        <w:t>и.т.д</w:t>
      </w:r>
      <w:proofErr w:type="spellEnd"/>
      <w:r w:rsidRPr="001E38BA">
        <w:rPr>
          <w:rFonts w:ascii="Times New Roman" w:hAnsi="Times New Roman" w:cs="Times New Roman"/>
          <w:sz w:val="24"/>
          <w:szCs w:val="24"/>
        </w:rPr>
        <w:t>);</w:t>
      </w:r>
    </w:p>
    <w:p w14:paraId="28177AB4" w14:textId="77777777"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 xml:space="preserve">· Формирование целостного образа тела, ориентировка в собственном теле (ползание на четвереньках, по-пластунски, сбивание кеглей палкой </w:t>
      </w:r>
      <w:proofErr w:type="spellStart"/>
      <w:r w:rsidRPr="001E38BA">
        <w:rPr>
          <w:rFonts w:ascii="Times New Roman" w:hAnsi="Times New Roman" w:cs="Times New Roman"/>
          <w:sz w:val="24"/>
          <w:szCs w:val="24"/>
        </w:rPr>
        <w:t>и.т.д</w:t>
      </w:r>
      <w:proofErr w:type="spellEnd"/>
      <w:r w:rsidRPr="001E38BA">
        <w:rPr>
          <w:rFonts w:ascii="Times New Roman" w:hAnsi="Times New Roman" w:cs="Times New Roman"/>
          <w:sz w:val="24"/>
          <w:szCs w:val="24"/>
        </w:rPr>
        <w:t>);</w:t>
      </w:r>
    </w:p>
    <w:p w14:paraId="355211C6" w14:textId="77777777"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 Пространственная организация движений (интеграция зрения и слуха) (прослеживание катания машинок, мячиков, отслеживание движения игрушек-</w:t>
      </w:r>
      <w:proofErr w:type="spellStart"/>
      <w:r w:rsidRPr="001E38BA">
        <w:rPr>
          <w:rFonts w:ascii="Times New Roman" w:hAnsi="Times New Roman" w:cs="Times New Roman"/>
          <w:sz w:val="24"/>
          <w:szCs w:val="24"/>
        </w:rPr>
        <w:t>пугалок</w:t>
      </w:r>
      <w:proofErr w:type="spellEnd"/>
      <w:r w:rsidRPr="001E38BA">
        <w:rPr>
          <w:rFonts w:ascii="Times New Roman" w:hAnsi="Times New Roman" w:cs="Times New Roman"/>
          <w:sz w:val="24"/>
          <w:szCs w:val="24"/>
        </w:rPr>
        <w:t>).</w:t>
      </w:r>
    </w:p>
    <w:p w14:paraId="6A4EB8A5" w14:textId="77777777"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Следует отметить, что важно сопровождать каждую игру эмоциональным словесным комментарием или ритмизованными строками.</w:t>
      </w:r>
    </w:p>
    <w:p w14:paraId="6BC4ECBF" w14:textId="77777777" w:rsidR="001E38BA" w:rsidRP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3. Установление игрового взаимодействия с целью формирования и развития сюжетной игры, социального поведения и коммуникативных навыков;</w:t>
      </w:r>
    </w:p>
    <w:p w14:paraId="19A57C5D" w14:textId="600C1C92" w:rsidR="001E38BA" w:rsidRDefault="001E38BA" w:rsidP="001E38BA">
      <w:pPr>
        <w:ind w:firstLine="708"/>
        <w:rPr>
          <w:rFonts w:ascii="Times New Roman" w:hAnsi="Times New Roman" w:cs="Times New Roman"/>
          <w:sz w:val="24"/>
          <w:szCs w:val="24"/>
        </w:rPr>
      </w:pPr>
      <w:r w:rsidRPr="001E38BA">
        <w:rPr>
          <w:rFonts w:ascii="Times New Roman" w:hAnsi="Times New Roman" w:cs="Times New Roman"/>
          <w:sz w:val="24"/>
          <w:szCs w:val="24"/>
        </w:rPr>
        <w:t>4. Мозжечковая стимуляция (активизация работы мозжечка и базальных ганглиев, развитие межполушарного взаимодействия).</w:t>
      </w:r>
    </w:p>
    <w:p w14:paraId="4BB104D9" w14:textId="6113E3AE" w:rsidR="001E38BA" w:rsidRDefault="001E38BA" w:rsidP="001E38BA">
      <w:pPr>
        <w:ind w:firstLine="708"/>
        <w:rPr>
          <w:rFonts w:ascii="Times New Roman" w:hAnsi="Times New Roman" w:cs="Times New Roman"/>
          <w:sz w:val="24"/>
          <w:szCs w:val="24"/>
        </w:rPr>
      </w:pPr>
    </w:p>
    <w:p w14:paraId="531264CC" w14:textId="4CAD2F2A" w:rsidR="001E38BA" w:rsidRDefault="001E38BA" w:rsidP="001E38BA">
      <w:pPr>
        <w:ind w:firstLine="708"/>
        <w:rPr>
          <w:rFonts w:ascii="Times New Roman" w:hAnsi="Times New Roman" w:cs="Times New Roman"/>
          <w:b/>
          <w:bCs/>
          <w:sz w:val="24"/>
          <w:szCs w:val="24"/>
          <w:u w:val="single"/>
        </w:rPr>
      </w:pPr>
      <w:r w:rsidRPr="001E38BA">
        <w:rPr>
          <w:rFonts w:ascii="Times New Roman" w:hAnsi="Times New Roman" w:cs="Times New Roman"/>
          <w:b/>
          <w:bCs/>
          <w:sz w:val="24"/>
          <w:szCs w:val="24"/>
          <w:u w:val="single"/>
        </w:rPr>
        <w:t>Рекомендации специалистов:</w:t>
      </w:r>
    </w:p>
    <w:p w14:paraId="5895D6FC" w14:textId="77777777" w:rsidR="001E38BA" w:rsidRPr="001E38BA" w:rsidRDefault="001E38BA" w:rsidP="001E38BA">
      <w:pPr>
        <w:ind w:firstLine="708"/>
        <w:rPr>
          <w:rFonts w:ascii="Times New Roman" w:hAnsi="Times New Roman" w:cs="Times New Roman"/>
          <w:sz w:val="24"/>
          <w:szCs w:val="24"/>
        </w:rPr>
      </w:pPr>
    </w:p>
    <w:p w14:paraId="2B49C4AC" w14:textId="2EC1D391" w:rsidR="00AF2F35" w:rsidRDefault="007E49DE" w:rsidP="00ED70B4">
      <w:pPr>
        <w:ind w:firstLine="708"/>
        <w:rPr>
          <w:rFonts w:ascii="Times New Roman" w:hAnsi="Times New Roman" w:cs="Times New Roman"/>
          <w:b/>
          <w:sz w:val="24"/>
          <w:szCs w:val="24"/>
        </w:rPr>
      </w:pPr>
      <w:proofErr w:type="spellStart"/>
      <w:r w:rsidRPr="007E49DE">
        <w:rPr>
          <w:rFonts w:ascii="Times New Roman" w:hAnsi="Times New Roman" w:cs="Times New Roman"/>
          <w:b/>
          <w:sz w:val="24"/>
          <w:szCs w:val="24"/>
        </w:rPr>
        <w:t>Нейрокоррекция</w:t>
      </w:r>
      <w:proofErr w:type="spellEnd"/>
      <w:r w:rsidRPr="007E49DE">
        <w:rPr>
          <w:rFonts w:ascii="Times New Roman" w:hAnsi="Times New Roman" w:cs="Times New Roman"/>
          <w:b/>
          <w:sz w:val="24"/>
          <w:szCs w:val="24"/>
        </w:rPr>
        <w:t>.</w:t>
      </w:r>
    </w:p>
    <w:p w14:paraId="6A49630E"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xml:space="preserve">Рекомендации по итогам занятий с клиническим психологом, </w:t>
      </w:r>
      <w:proofErr w:type="spellStart"/>
      <w:r w:rsidRPr="00FF1742">
        <w:rPr>
          <w:rFonts w:ascii="Times New Roman" w:hAnsi="Times New Roman" w:cs="Times New Roman"/>
          <w:bCs/>
          <w:sz w:val="24"/>
          <w:szCs w:val="24"/>
        </w:rPr>
        <w:t>нейропсихолгом</w:t>
      </w:r>
      <w:proofErr w:type="spellEnd"/>
      <w:r w:rsidRPr="00FF1742">
        <w:rPr>
          <w:rFonts w:ascii="Times New Roman" w:hAnsi="Times New Roman" w:cs="Times New Roman"/>
          <w:bCs/>
          <w:sz w:val="24"/>
          <w:szCs w:val="24"/>
        </w:rPr>
        <w:t>, Гордей Немцов</w:t>
      </w:r>
    </w:p>
    <w:p w14:paraId="1C6A04D4" w14:textId="77777777" w:rsidR="00FF1742" w:rsidRPr="00FF1742" w:rsidRDefault="00FF1742" w:rsidP="00FF1742">
      <w:pPr>
        <w:ind w:firstLine="708"/>
        <w:rPr>
          <w:rFonts w:ascii="Times New Roman" w:hAnsi="Times New Roman" w:cs="Times New Roman"/>
          <w:bCs/>
          <w:sz w:val="24"/>
          <w:szCs w:val="24"/>
        </w:rPr>
      </w:pPr>
    </w:p>
    <w:p w14:paraId="2A47EC58"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xml:space="preserve">В результате занятий Гордей начал проявлять интерес к контакту со специалистом, были найдены «точки соприкосновения» в совместной деятельности. В </w:t>
      </w:r>
      <w:proofErr w:type="spellStart"/>
      <w:r w:rsidRPr="00FF1742">
        <w:rPr>
          <w:rFonts w:ascii="Times New Roman" w:hAnsi="Times New Roman" w:cs="Times New Roman"/>
          <w:bCs/>
          <w:sz w:val="24"/>
          <w:szCs w:val="24"/>
        </w:rPr>
        <w:t>результате.меньше</w:t>
      </w:r>
      <w:proofErr w:type="spellEnd"/>
      <w:r w:rsidRPr="00FF1742">
        <w:rPr>
          <w:rFonts w:ascii="Times New Roman" w:hAnsi="Times New Roman" w:cs="Times New Roman"/>
          <w:bCs/>
          <w:sz w:val="24"/>
          <w:szCs w:val="24"/>
        </w:rPr>
        <w:t xml:space="preserve"> стало присущих мальчику стереотипных действий – шумное дыхание, размазывание слюны по лицу. Уменьшилось негативное восприятие тактильного контакта со специалистом. По прежнему мальчик ориентируется на наглядные инструкции, но концентрация внимания на обращенную к нему речь стала гораздо выше.</w:t>
      </w:r>
    </w:p>
    <w:p w14:paraId="2442AFB5" w14:textId="77777777" w:rsidR="00FF1742" w:rsidRPr="00FF1742" w:rsidRDefault="00FF1742" w:rsidP="00FF1742">
      <w:pPr>
        <w:ind w:firstLine="708"/>
        <w:rPr>
          <w:rFonts w:ascii="Times New Roman" w:hAnsi="Times New Roman" w:cs="Times New Roman"/>
          <w:bCs/>
          <w:sz w:val="24"/>
          <w:szCs w:val="24"/>
        </w:rPr>
      </w:pPr>
    </w:p>
    <w:p w14:paraId="2D5B6E06"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lastRenderedPageBreak/>
        <w:t>В двигательной сфере – способность к имитации движений несколько улучшилась, по -прежнему мальчик недолго манипулирует тактильными мячами, не любит на них нажимать, однако время нажатия на мяч увеличилась. Также мальчик начал нажимать ладонью на ладонь, нажимать на мяч отдельно стопой, крутить ногу в голеностопном суставе.</w:t>
      </w:r>
    </w:p>
    <w:p w14:paraId="2798A9A8" w14:textId="77777777" w:rsidR="00FF1742" w:rsidRPr="00FF1742" w:rsidRDefault="00FF1742" w:rsidP="00FF1742">
      <w:pPr>
        <w:ind w:firstLine="708"/>
        <w:rPr>
          <w:rFonts w:ascii="Times New Roman" w:hAnsi="Times New Roman" w:cs="Times New Roman"/>
          <w:bCs/>
          <w:sz w:val="24"/>
          <w:szCs w:val="24"/>
        </w:rPr>
      </w:pPr>
    </w:p>
    <w:p w14:paraId="26B164D4"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xml:space="preserve">В занятиях мы так же использовали аудиозаписи </w:t>
      </w:r>
      <w:proofErr w:type="spellStart"/>
      <w:r w:rsidRPr="00FF1742">
        <w:rPr>
          <w:rFonts w:ascii="Times New Roman" w:hAnsi="Times New Roman" w:cs="Times New Roman"/>
          <w:bCs/>
          <w:sz w:val="24"/>
          <w:szCs w:val="24"/>
        </w:rPr>
        <w:t>лепетной</w:t>
      </w:r>
      <w:proofErr w:type="spellEnd"/>
      <w:r w:rsidRPr="00FF1742">
        <w:rPr>
          <w:rFonts w:ascii="Times New Roman" w:hAnsi="Times New Roman" w:cs="Times New Roman"/>
          <w:bCs/>
          <w:sz w:val="24"/>
          <w:szCs w:val="24"/>
        </w:rPr>
        <w:t xml:space="preserve"> и слоговой речи ребенка, а так же этап научения простым словам, Гордей реагировал на отдельные моменты, внимательно прислушивался и иногда пытался повторить звуки вслед за ребенком. Рекомендуется использовать этот способ на занятиях и дома, эмоционально поощрять Гордея за имитацию звуков.</w:t>
      </w:r>
    </w:p>
    <w:p w14:paraId="7E75E7D6" w14:textId="77777777" w:rsidR="00FF1742" w:rsidRPr="00FF1742" w:rsidRDefault="00FF1742" w:rsidP="00FF1742">
      <w:pPr>
        <w:ind w:firstLine="708"/>
        <w:rPr>
          <w:rFonts w:ascii="Times New Roman" w:hAnsi="Times New Roman" w:cs="Times New Roman"/>
          <w:bCs/>
          <w:sz w:val="24"/>
          <w:szCs w:val="24"/>
        </w:rPr>
      </w:pPr>
    </w:p>
    <w:p w14:paraId="0C4C003F"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Рекомендуемые мероприятия:</w:t>
      </w:r>
    </w:p>
    <w:p w14:paraId="5AB21BF8" w14:textId="77777777" w:rsidR="00FF1742" w:rsidRPr="00FF1742" w:rsidRDefault="00FF1742" w:rsidP="00FF1742">
      <w:pPr>
        <w:ind w:firstLine="708"/>
        <w:rPr>
          <w:rFonts w:ascii="Times New Roman" w:hAnsi="Times New Roman" w:cs="Times New Roman"/>
          <w:bCs/>
          <w:sz w:val="24"/>
          <w:szCs w:val="24"/>
        </w:rPr>
      </w:pPr>
    </w:p>
    <w:p w14:paraId="7DE7E3F0"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1. Соблюдать режим дня , режим бодрствования и отдыха, временной режим питания, такая «ритмизация» образа жизни способствует стабилизации работы стволовых структур головного мозга.</w:t>
      </w:r>
    </w:p>
    <w:p w14:paraId="44206F24" w14:textId="77777777" w:rsidR="00FF1742" w:rsidRPr="00FF1742" w:rsidRDefault="00FF1742" w:rsidP="00FF1742">
      <w:pPr>
        <w:ind w:firstLine="708"/>
        <w:rPr>
          <w:rFonts w:ascii="Times New Roman" w:hAnsi="Times New Roman" w:cs="Times New Roman"/>
          <w:bCs/>
          <w:sz w:val="24"/>
          <w:szCs w:val="24"/>
        </w:rPr>
      </w:pPr>
    </w:p>
    <w:p w14:paraId="2B5482C9"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2. Развивать имитацию движений – хорошо, если за мальчика (его руками,) движение будет выполнять второй взрослый.</w:t>
      </w:r>
    </w:p>
    <w:p w14:paraId="642A102A" w14:textId="77777777" w:rsidR="00FF1742" w:rsidRPr="00FF1742" w:rsidRDefault="00FF1742" w:rsidP="00FF1742">
      <w:pPr>
        <w:ind w:firstLine="708"/>
        <w:rPr>
          <w:rFonts w:ascii="Times New Roman" w:hAnsi="Times New Roman" w:cs="Times New Roman"/>
          <w:bCs/>
          <w:sz w:val="24"/>
          <w:szCs w:val="24"/>
        </w:rPr>
      </w:pPr>
    </w:p>
    <w:p w14:paraId="3CBB0F79"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3. Ежедневно выполнять комплекс нейро-гимнастики, исключая глазодвигательные и дыхательные упражнения.</w:t>
      </w:r>
    </w:p>
    <w:p w14:paraId="6F4D643B" w14:textId="77777777" w:rsidR="00FF1742" w:rsidRPr="00FF1742" w:rsidRDefault="00FF1742" w:rsidP="00FF1742">
      <w:pPr>
        <w:ind w:firstLine="708"/>
        <w:rPr>
          <w:rFonts w:ascii="Times New Roman" w:hAnsi="Times New Roman" w:cs="Times New Roman"/>
          <w:bCs/>
          <w:sz w:val="24"/>
          <w:szCs w:val="24"/>
        </w:rPr>
      </w:pPr>
    </w:p>
    <w:p w14:paraId="070B0C05"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4. Выполнять вибрационную гимнастику – трясти руками и ногами в положении лежа, резко опускаться на пятку (в пассивном варианте), чтобы почувствовать удар о пол.</w:t>
      </w:r>
    </w:p>
    <w:p w14:paraId="4DD8D489" w14:textId="77777777" w:rsidR="00FF1742" w:rsidRPr="00FF1742" w:rsidRDefault="00FF1742" w:rsidP="00FF1742">
      <w:pPr>
        <w:ind w:firstLine="708"/>
        <w:rPr>
          <w:rFonts w:ascii="Times New Roman" w:hAnsi="Times New Roman" w:cs="Times New Roman"/>
          <w:bCs/>
          <w:sz w:val="24"/>
          <w:szCs w:val="24"/>
        </w:rPr>
      </w:pPr>
    </w:p>
    <w:p w14:paraId="125E78DE"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Комплекс упражнений вначале выполняем в пассивном варианте, т е своими руками помогаем мальчику выполнять движения.</w:t>
      </w:r>
    </w:p>
    <w:p w14:paraId="4D4FA21B" w14:textId="77777777" w:rsidR="00FF1742" w:rsidRPr="00FF1742" w:rsidRDefault="00FF1742" w:rsidP="00FF1742">
      <w:pPr>
        <w:ind w:firstLine="708"/>
        <w:rPr>
          <w:rFonts w:ascii="Times New Roman" w:hAnsi="Times New Roman" w:cs="Times New Roman"/>
          <w:bCs/>
          <w:sz w:val="24"/>
          <w:szCs w:val="24"/>
        </w:rPr>
      </w:pPr>
    </w:p>
    <w:p w14:paraId="030ACE43"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на вдохе поднимаем руки вверх, тянемся и считаем до 5-ти, пятки не отрываем от пола, затем опускаем руки и наклоняемся вперед, возвращаемся в И П</w:t>
      </w:r>
    </w:p>
    <w:p w14:paraId="50979BC2" w14:textId="77777777" w:rsidR="00FF1742" w:rsidRPr="00FF1742" w:rsidRDefault="00FF1742" w:rsidP="00FF1742">
      <w:pPr>
        <w:ind w:firstLine="708"/>
        <w:rPr>
          <w:rFonts w:ascii="Times New Roman" w:hAnsi="Times New Roman" w:cs="Times New Roman"/>
          <w:bCs/>
          <w:sz w:val="24"/>
          <w:szCs w:val="24"/>
        </w:rPr>
      </w:pPr>
    </w:p>
    <w:p w14:paraId="633F3CE4"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ноги на ширине плеч, руки сжаты в кулачки и прижаты к низу живота. Поднять кулаки к плечам и прогнуться в спине, затем вытянуть руки вверх, подняться на мыски и вытянуть тело в “струнку”, при этом проговариваем слово «тянись», побуждайте мальчика дотягиваться за предметами, так же используя слово «тянись» Медленно вернуться в И. П</w:t>
      </w:r>
    </w:p>
    <w:p w14:paraId="0C0FD863" w14:textId="77777777" w:rsidR="00FF1742" w:rsidRPr="00FF1742" w:rsidRDefault="00FF1742" w:rsidP="00FF1742">
      <w:pPr>
        <w:ind w:firstLine="708"/>
        <w:rPr>
          <w:rFonts w:ascii="Times New Roman" w:hAnsi="Times New Roman" w:cs="Times New Roman"/>
          <w:bCs/>
          <w:sz w:val="24"/>
          <w:szCs w:val="24"/>
        </w:rPr>
      </w:pPr>
    </w:p>
    <w:p w14:paraId="56ED1479"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стоя, ножки на ширине плеч, наклоняемся и достаем правой рукой правую стопу, левой левую, затем на перекрест, своими руками помогаем Гордею</w:t>
      </w:r>
    </w:p>
    <w:p w14:paraId="60373CDF" w14:textId="77777777" w:rsidR="00FF1742" w:rsidRPr="00FF1742" w:rsidRDefault="00FF1742" w:rsidP="00FF1742">
      <w:pPr>
        <w:ind w:firstLine="708"/>
        <w:rPr>
          <w:rFonts w:ascii="Times New Roman" w:hAnsi="Times New Roman" w:cs="Times New Roman"/>
          <w:bCs/>
          <w:sz w:val="24"/>
          <w:szCs w:val="24"/>
        </w:rPr>
      </w:pPr>
    </w:p>
    <w:p w14:paraId="42272BD3"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учить поднимать и опускать плечи вместе, попеременно.</w:t>
      </w:r>
    </w:p>
    <w:p w14:paraId="73C91E4F" w14:textId="77777777" w:rsidR="00FF1742" w:rsidRPr="00FF1742" w:rsidRDefault="00FF1742" w:rsidP="00FF1742">
      <w:pPr>
        <w:ind w:firstLine="708"/>
        <w:rPr>
          <w:rFonts w:ascii="Times New Roman" w:hAnsi="Times New Roman" w:cs="Times New Roman"/>
          <w:bCs/>
          <w:sz w:val="24"/>
          <w:szCs w:val="24"/>
        </w:rPr>
      </w:pPr>
    </w:p>
    <w:p w14:paraId="059CA2AE"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lastRenderedPageBreak/>
        <w:t>· Суставная гимнастика – вращения в крупных суставах в различных направлениях, показываем своими руками, затем побуждаем мальчика повторить, упражнение «велосипед»</w:t>
      </w:r>
    </w:p>
    <w:p w14:paraId="6519A8ED" w14:textId="77777777" w:rsidR="00FF1742" w:rsidRPr="00FF1742" w:rsidRDefault="00FF1742" w:rsidP="00FF1742">
      <w:pPr>
        <w:ind w:firstLine="708"/>
        <w:rPr>
          <w:rFonts w:ascii="Times New Roman" w:hAnsi="Times New Roman" w:cs="Times New Roman"/>
          <w:bCs/>
          <w:sz w:val="24"/>
          <w:szCs w:val="24"/>
        </w:rPr>
      </w:pPr>
    </w:p>
    <w:p w14:paraId="24728363"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Пальчиковая гимнастика:</w:t>
      </w:r>
    </w:p>
    <w:p w14:paraId="58272708" w14:textId="77777777" w:rsidR="00FF1742" w:rsidRPr="00FF1742" w:rsidRDefault="00FF1742" w:rsidP="00FF1742">
      <w:pPr>
        <w:ind w:firstLine="708"/>
        <w:rPr>
          <w:rFonts w:ascii="Times New Roman" w:hAnsi="Times New Roman" w:cs="Times New Roman"/>
          <w:bCs/>
          <w:sz w:val="24"/>
          <w:szCs w:val="24"/>
        </w:rPr>
      </w:pPr>
    </w:p>
    <w:p w14:paraId="71115557"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Играть в ладушки, «сороку-сороку», “ходить” пальчиками, играть в ладушки пальчиками. Играть в “ножницы” - раздвигать и соединять указательные и средние пальчики.</w:t>
      </w:r>
    </w:p>
    <w:p w14:paraId="4103D8FA" w14:textId="77777777" w:rsidR="00FF1742" w:rsidRPr="00FF1742" w:rsidRDefault="00FF1742" w:rsidP="00FF1742">
      <w:pPr>
        <w:ind w:firstLine="708"/>
        <w:rPr>
          <w:rFonts w:ascii="Times New Roman" w:hAnsi="Times New Roman" w:cs="Times New Roman"/>
          <w:bCs/>
          <w:sz w:val="24"/>
          <w:szCs w:val="24"/>
        </w:rPr>
      </w:pPr>
    </w:p>
    <w:p w14:paraId="4BA7B7BA"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Артикуляционная гимнастика:</w:t>
      </w:r>
    </w:p>
    <w:p w14:paraId="7C402A4A" w14:textId="77777777" w:rsidR="00FF1742" w:rsidRPr="00FF1742" w:rsidRDefault="00FF1742" w:rsidP="00FF1742">
      <w:pPr>
        <w:ind w:firstLine="708"/>
        <w:rPr>
          <w:rFonts w:ascii="Times New Roman" w:hAnsi="Times New Roman" w:cs="Times New Roman"/>
          <w:bCs/>
          <w:sz w:val="24"/>
          <w:szCs w:val="24"/>
        </w:rPr>
      </w:pPr>
    </w:p>
    <w:p w14:paraId="44A36347"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“трусливый птенчик” - широко открывать и закрывать рот, чтобы тянулись уголки рта, язык при этом не высовывается .</w:t>
      </w:r>
    </w:p>
    <w:p w14:paraId="4B246126" w14:textId="77777777" w:rsidR="00FF1742" w:rsidRPr="00FF1742" w:rsidRDefault="00FF1742" w:rsidP="00FF1742">
      <w:pPr>
        <w:ind w:firstLine="708"/>
        <w:rPr>
          <w:rFonts w:ascii="Times New Roman" w:hAnsi="Times New Roman" w:cs="Times New Roman"/>
          <w:bCs/>
          <w:sz w:val="24"/>
          <w:szCs w:val="24"/>
        </w:rPr>
      </w:pPr>
    </w:p>
    <w:p w14:paraId="4DAFDE26"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 улыбка - хоботок”, попеременно улыбаться и вытягивать губы трубочкой , руки на поясе, постепенно добавить движения руками вверх-в стороны</w:t>
      </w:r>
    </w:p>
    <w:p w14:paraId="6EEA2E7F" w14:textId="77777777" w:rsidR="00FF1742" w:rsidRPr="00FF1742" w:rsidRDefault="00FF1742" w:rsidP="00FF1742">
      <w:pPr>
        <w:ind w:firstLine="708"/>
        <w:rPr>
          <w:rFonts w:ascii="Times New Roman" w:hAnsi="Times New Roman" w:cs="Times New Roman"/>
          <w:bCs/>
          <w:sz w:val="24"/>
          <w:szCs w:val="24"/>
        </w:rPr>
      </w:pPr>
    </w:p>
    <w:p w14:paraId="29069E0C"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“Зоопарк” - ребенок ходит, изображая косолапого мишку, птенчика (на носочках), уточку (на пяточках)</w:t>
      </w:r>
    </w:p>
    <w:p w14:paraId="7DE9F903" w14:textId="77777777" w:rsidR="00FF1742" w:rsidRPr="00FF1742" w:rsidRDefault="00FF1742" w:rsidP="00FF1742">
      <w:pPr>
        <w:ind w:firstLine="708"/>
        <w:rPr>
          <w:rFonts w:ascii="Times New Roman" w:hAnsi="Times New Roman" w:cs="Times New Roman"/>
          <w:bCs/>
          <w:sz w:val="24"/>
          <w:szCs w:val="24"/>
        </w:rPr>
      </w:pPr>
    </w:p>
    <w:p w14:paraId="1402F34F"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“бревнышко” - лежа на спине, вытянувшись всем телом, перекатиться несколько раз влево, затем вправо.</w:t>
      </w:r>
    </w:p>
    <w:p w14:paraId="503CE40E" w14:textId="77777777" w:rsidR="00FF1742" w:rsidRPr="00FF1742" w:rsidRDefault="00FF1742" w:rsidP="00FF1742">
      <w:pPr>
        <w:ind w:firstLine="708"/>
        <w:rPr>
          <w:rFonts w:ascii="Times New Roman" w:hAnsi="Times New Roman" w:cs="Times New Roman"/>
          <w:bCs/>
          <w:sz w:val="24"/>
          <w:szCs w:val="24"/>
        </w:rPr>
      </w:pPr>
    </w:p>
    <w:p w14:paraId="4B05DC6E"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xml:space="preserve">· Ползанье по </w:t>
      </w:r>
      <w:proofErr w:type="spellStart"/>
      <w:r w:rsidRPr="00FF1742">
        <w:rPr>
          <w:rFonts w:ascii="Times New Roman" w:hAnsi="Times New Roman" w:cs="Times New Roman"/>
          <w:bCs/>
          <w:sz w:val="24"/>
          <w:szCs w:val="24"/>
        </w:rPr>
        <w:t>пластунски</w:t>
      </w:r>
      <w:proofErr w:type="spellEnd"/>
      <w:r w:rsidRPr="00FF1742">
        <w:rPr>
          <w:rFonts w:ascii="Times New Roman" w:hAnsi="Times New Roman" w:cs="Times New Roman"/>
          <w:bCs/>
          <w:sz w:val="24"/>
          <w:szCs w:val="24"/>
        </w:rPr>
        <w:t xml:space="preserve"> - 5-6 местов проползти до цели как сможет, так же ползать на спине - как сможет. Ставить предметы различной высоты и побуждать мальчика проползать под ними, получится, что ему придется то опускаться , то подниматься на четвереньки.</w:t>
      </w:r>
    </w:p>
    <w:p w14:paraId="3AE63EA7" w14:textId="77777777" w:rsidR="00FF1742" w:rsidRPr="00FF1742" w:rsidRDefault="00FF1742" w:rsidP="00FF1742">
      <w:pPr>
        <w:ind w:firstLine="708"/>
        <w:rPr>
          <w:rFonts w:ascii="Times New Roman" w:hAnsi="Times New Roman" w:cs="Times New Roman"/>
          <w:bCs/>
          <w:sz w:val="24"/>
          <w:szCs w:val="24"/>
        </w:rPr>
      </w:pPr>
    </w:p>
    <w:p w14:paraId="5CDE220A" w14:textId="2DFE6C94"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Вашему вниманию предлагается небольшой комплекс упражнений, важно заниматься по 15-20 мин, но регулярно!</w:t>
      </w:r>
      <w:bookmarkStart w:id="0" w:name="_GoBack"/>
      <w:bookmarkEnd w:id="0"/>
    </w:p>
    <w:p w14:paraId="0A8124FD" w14:textId="40DCDA41" w:rsidR="004E63FC" w:rsidRDefault="004E63FC" w:rsidP="007E49DE">
      <w:pPr>
        <w:ind w:firstLine="708"/>
        <w:rPr>
          <w:rFonts w:ascii="Times New Roman" w:hAnsi="Times New Roman" w:cs="Times New Roman"/>
          <w:b/>
          <w:sz w:val="24"/>
          <w:szCs w:val="24"/>
        </w:rPr>
      </w:pPr>
      <w:r>
        <w:rPr>
          <w:rFonts w:ascii="Times New Roman" w:hAnsi="Times New Roman" w:cs="Times New Roman"/>
          <w:b/>
          <w:sz w:val="24"/>
          <w:szCs w:val="24"/>
        </w:rPr>
        <w:t>АРТ-терапия.</w:t>
      </w:r>
    </w:p>
    <w:p w14:paraId="6EE64B76"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xml:space="preserve">Гордей очень возбудим. На любой стимул может среагировать частым тяжелым дыханием, </w:t>
      </w:r>
      <w:proofErr w:type="spellStart"/>
      <w:r w:rsidRPr="00FF1742">
        <w:rPr>
          <w:rFonts w:ascii="Times New Roman" w:hAnsi="Times New Roman" w:cs="Times New Roman"/>
          <w:bCs/>
          <w:sz w:val="24"/>
          <w:szCs w:val="24"/>
        </w:rPr>
        <w:t>стимами</w:t>
      </w:r>
      <w:proofErr w:type="spellEnd"/>
      <w:r w:rsidRPr="00FF1742">
        <w:rPr>
          <w:rFonts w:ascii="Times New Roman" w:hAnsi="Times New Roman" w:cs="Times New Roman"/>
          <w:bCs/>
          <w:sz w:val="24"/>
          <w:szCs w:val="24"/>
        </w:rPr>
        <w:t xml:space="preserve"> в кистях рук и </w:t>
      </w:r>
      <w:proofErr w:type="spellStart"/>
      <w:r w:rsidRPr="00FF1742">
        <w:rPr>
          <w:rFonts w:ascii="Times New Roman" w:hAnsi="Times New Roman" w:cs="Times New Roman"/>
          <w:bCs/>
          <w:sz w:val="24"/>
          <w:szCs w:val="24"/>
        </w:rPr>
        <w:t>тд</w:t>
      </w:r>
      <w:proofErr w:type="spellEnd"/>
      <w:r w:rsidRPr="00FF1742">
        <w:rPr>
          <w:rFonts w:ascii="Times New Roman" w:hAnsi="Times New Roman" w:cs="Times New Roman"/>
          <w:bCs/>
          <w:sz w:val="24"/>
          <w:szCs w:val="24"/>
        </w:rPr>
        <w:t xml:space="preserve"> Успокоить его помогает поглаживание по спине, мягкое </w:t>
      </w:r>
      <w:proofErr w:type="spellStart"/>
      <w:r w:rsidRPr="00FF1742">
        <w:rPr>
          <w:rFonts w:ascii="Times New Roman" w:hAnsi="Times New Roman" w:cs="Times New Roman"/>
          <w:bCs/>
          <w:sz w:val="24"/>
          <w:szCs w:val="24"/>
        </w:rPr>
        <w:t>придерживание</w:t>
      </w:r>
      <w:proofErr w:type="spellEnd"/>
      <w:r w:rsidRPr="00FF1742">
        <w:rPr>
          <w:rFonts w:ascii="Times New Roman" w:hAnsi="Times New Roman" w:cs="Times New Roman"/>
          <w:bCs/>
          <w:sz w:val="24"/>
          <w:szCs w:val="24"/>
        </w:rPr>
        <w:t xml:space="preserve"> рук, спокойный голос, похвала.</w:t>
      </w:r>
    </w:p>
    <w:p w14:paraId="0FBE0188" w14:textId="3F63FC1D"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xml:space="preserve">Похвала Гордея стимулирует к продолжению задания, особенно при неудачах. Она должна быть обязательно мягкой, голос спокойный, слова протяжные. Это очень успокаивает Гордея. Вообще плавный ход занятия и всех заданий внутри него, паузы с мягкой физической фиксацией (поглаживание по спине + </w:t>
      </w:r>
      <w:proofErr w:type="spellStart"/>
      <w:r w:rsidRPr="00FF1742">
        <w:rPr>
          <w:rFonts w:ascii="Times New Roman" w:hAnsi="Times New Roman" w:cs="Times New Roman"/>
          <w:bCs/>
          <w:sz w:val="24"/>
          <w:szCs w:val="24"/>
        </w:rPr>
        <w:t>придержание</w:t>
      </w:r>
      <w:proofErr w:type="spellEnd"/>
      <w:r w:rsidRPr="00FF1742">
        <w:rPr>
          <w:rFonts w:ascii="Times New Roman" w:hAnsi="Times New Roman" w:cs="Times New Roman"/>
          <w:bCs/>
          <w:sz w:val="24"/>
          <w:szCs w:val="24"/>
        </w:rPr>
        <w:t xml:space="preserve"> кистей рук), спокойный голос (практически колыбельные) релакс музыка – и Гордей занимается. Рисование дается ему очень сложно. Но при постановке листа/планшета ВЕР</w:t>
      </w:r>
      <w:r>
        <w:rPr>
          <w:rFonts w:ascii="Times New Roman" w:hAnsi="Times New Roman" w:cs="Times New Roman"/>
          <w:bCs/>
          <w:sz w:val="24"/>
          <w:szCs w:val="24"/>
        </w:rPr>
        <w:t>Т</w:t>
      </w:r>
      <w:r w:rsidRPr="00FF1742">
        <w:rPr>
          <w:rFonts w:ascii="Times New Roman" w:hAnsi="Times New Roman" w:cs="Times New Roman"/>
          <w:bCs/>
          <w:sz w:val="24"/>
          <w:szCs w:val="24"/>
        </w:rPr>
        <w:t>ИКАЛЬНО(!!!!!) дело идет гораздо лучше – Гордею удобнее рисовать вертикально. Хотя в самый первый раз он проявил яркое сопротивление (первый и последний раз за все занятия) при постановке листа вертикально (относительно поверхности стола). Но потом сам понял, что ему так намного удобнее и проще соблюдать нажим.</w:t>
      </w:r>
    </w:p>
    <w:p w14:paraId="4227D07D"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Рекомендации по арт</w:t>
      </w:r>
    </w:p>
    <w:p w14:paraId="2A40C847"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lastRenderedPageBreak/>
        <w:t xml:space="preserve">Начинать/продолжать занятия рисованием по вертикальным поверхностям: доски, стенки ванны, мольберты и </w:t>
      </w:r>
      <w:proofErr w:type="spellStart"/>
      <w:r w:rsidRPr="00FF1742">
        <w:rPr>
          <w:rFonts w:ascii="Times New Roman" w:hAnsi="Times New Roman" w:cs="Times New Roman"/>
          <w:bCs/>
          <w:sz w:val="24"/>
          <w:szCs w:val="24"/>
        </w:rPr>
        <w:t>тд</w:t>
      </w:r>
      <w:proofErr w:type="spellEnd"/>
    </w:p>
    <w:p w14:paraId="12502243" w14:textId="77777777" w:rsidR="00FF1742" w:rsidRPr="00FF1742" w:rsidRDefault="00FF1742" w:rsidP="00FF1742">
      <w:pPr>
        <w:ind w:firstLine="708"/>
        <w:rPr>
          <w:rFonts w:ascii="Times New Roman" w:hAnsi="Times New Roman" w:cs="Times New Roman"/>
          <w:bCs/>
          <w:sz w:val="24"/>
          <w:szCs w:val="24"/>
        </w:rPr>
      </w:pPr>
    </w:p>
    <w:p w14:paraId="273F2F58"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Также вы можете применять любые стандартные методы арт-терапии с Гордеем, например:</w:t>
      </w:r>
    </w:p>
    <w:p w14:paraId="3E0815FD" w14:textId="77777777" w:rsidR="00FF1742" w:rsidRPr="00FF1742" w:rsidRDefault="00FF1742" w:rsidP="00FF1742">
      <w:pPr>
        <w:ind w:firstLine="708"/>
        <w:rPr>
          <w:rFonts w:ascii="Times New Roman" w:hAnsi="Times New Roman" w:cs="Times New Roman"/>
          <w:bCs/>
          <w:sz w:val="24"/>
          <w:szCs w:val="24"/>
        </w:rPr>
      </w:pPr>
    </w:p>
    <w:p w14:paraId="57406EA3" w14:textId="77777777" w:rsidR="00FF1742" w:rsidRPr="00FF1742" w:rsidRDefault="00FF1742" w:rsidP="00FF1742">
      <w:pPr>
        <w:ind w:firstLine="708"/>
        <w:rPr>
          <w:rFonts w:ascii="Times New Roman" w:hAnsi="Times New Roman" w:cs="Times New Roman"/>
          <w:bCs/>
          <w:sz w:val="24"/>
          <w:szCs w:val="24"/>
        </w:rPr>
      </w:pPr>
      <w:proofErr w:type="spellStart"/>
      <w:r w:rsidRPr="00FF1742">
        <w:rPr>
          <w:rFonts w:ascii="Times New Roman" w:hAnsi="Times New Roman" w:cs="Times New Roman"/>
          <w:bCs/>
          <w:sz w:val="24"/>
          <w:szCs w:val="24"/>
        </w:rPr>
        <w:t>Изотерапия</w:t>
      </w:r>
      <w:proofErr w:type="spellEnd"/>
      <w:r w:rsidRPr="00FF1742">
        <w:rPr>
          <w:rFonts w:ascii="Times New Roman" w:hAnsi="Times New Roman" w:cs="Times New Roman"/>
          <w:bCs/>
          <w:sz w:val="24"/>
          <w:szCs w:val="24"/>
        </w:rPr>
        <w:t xml:space="preserve">: рисование по мокрому листу; монотипия; </w:t>
      </w:r>
      <w:proofErr w:type="spellStart"/>
      <w:r w:rsidRPr="00FF1742">
        <w:rPr>
          <w:rFonts w:ascii="Times New Roman" w:hAnsi="Times New Roman" w:cs="Times New Roman"/>
          <w:bCs/>
          <w:sz w:val="24"/>
          <w:szCs w:val="24"/>
        </w:rPr>
        <w:t>кляксография</w:t>
      </w:r>
      <w:proofErr w:type="spellEnd"/>
      <w:r w:rsidRPr="00FF1742">
        <w:rPr>
          <w:rFonts w:ascii="Times New Roman" w:hAnsi="Times New Roman" w:cs="Times New Roman"/>
          <w:bCs/>
          <w:sz w:val="24"/>
          <w:szCs w:val="24"/>
        </w:rPr>
        <w:t xml:space="preserve">; рисование ватными палочками, тампонирование губкой; </w:t>
      </w:r>
      <w:proofErr w:type="spellStart"/>
      <w:r w:rsidRPr="00FF1742">
        <w:rPr>
          <w:rFonts w:ascii="Times New Roman" w:hAnsi="Times New Roman" w:cs="Times New Roman"/>
          <w:bCs/>
          <w:sz w:val="24"/>
          <w:szCs w:val="24"/>
        </w:rPr>
        <w:t>набрызг</w:t>
      </w:r>
      <w:proofErr w:type="spellEnd"/>
      <w:r w:rsidRPr="00FF1742">
        <w:rPr>
          <w:rFonts w:ascii="Times New Roman" w:hAnsi="Times New Roman" w:cs="Times New Roman"/>
          <w:bCs/>
          <w:sz w:val="24"/>
          <w:szCs w:val="24"/>
        </w:rPr>
        <w:t>; рисование на воске; рисование «тычком»; рисование пальчиками, ладошками, штампами; рисование мыльной пеной/пеной для бритья; рисование с помощью природного материала (листьев и т.д.); смешивание цветов, перетекание красок друг в друга; рисование в ванне или раковине.</w:t>
      </w:r>
    </w:p>
    <w:p w14:paraId="5DE15A59" w14:textId="77777777" w:rsidR="00FF1742" w:rsidRPr="00FF1742" w:rsidRDefault="00FF1742" w:rsidP="00FF1742">
      <w:pPr>
        <w:ind w:firstLine="708"/>
        <w:rPr>
          <w:rFonts w:ascii="Times New Roman" w:hAnsi="Times New Roman" w:cs="Times New Roman"/>
          <w:bCs/>
          <w:sz w:val="24"/>
          <w:szCs w:val="24"/>
        </w:rPr>
      </w:pPr>
    </w:p>
    <w:p w14:paraId="29540131" w14:textId="77777777" w:rsidR="00FF1742" w:rsidRPr="00FF1742" w:rsidRDefault="00FF1742" w:rsidP="00FF1742">
      <w:pPr>
        <w:ind w:firstLine="708"/>
        <w:rPr>
          <w:rFonts w:ascii="Times New Roman" w:hAnsi="Times New Roman" w:cs="Times New Roman"/>
          <w:bCs/>
          <w:sz w:val="24"/>
          <w:szCs w:val="24"/>
        </w:rPr>
      </w:pPr>
      <w:proofErr w:type="spellStart"/>
      <w:r w:rsidRPr="00FF1742">
        <w:rPr>
          <w:rFonts w:ascii="Times New Roman" w:hAnsi="Times New Roman" w:cs="Times New Roman"/>
          <w:bCs/>
          <w:sz w:val="24"/>
          <w:szCs w:val="24"/>
        </w:rPr>
        <w:t>Бумаготерапия</w:t>
      </w:r>
      <w:proofErr w:type="spellEnd"/>
      <w:r w:rsidRPr="00FF1742">
        <w:rPr>
          <w:rFonts w:ascii="Times New Roman" w:hAnsi="Times New Roman" w:cs="Times New Roman"/>
          <w:bCs/>
          <w:sz w:val="24"/>
          <w:szCs w:val="24"/>
        </w:rPr>
        <w:t xml:space="preserve">: аппликация, любое другое взаимодействие с бумагой -создание композиций (обрывания бумаги, </w:t>
      </w:r>
      <w:proofErr w:type="spellStart"/>
      <w:r w:rsidRPr="00FF1742">
        <w:rPr>
          <w:rFonts w:ascii="Times New Roman" w:hAnsi="Times New Roman" w:cs="Times New Roman"/>
          <w:bCs/>
          <w:sz w:val="24"/>
          <w:szCs w:val="24"/>
        </w:rPr>
        <w:t>комкание</w:t>
      </w:r>
      <w:proofErr w:type="spellEnd"/>
      <w:r w:rsidRPr="00FF1742">
        <w:rPr>
          <w:rFonts w:ascii="Times New Roman" w:hAnsi="Times New Roman" w:cs="Times New Roman"/>
          <w:bCs/>
          <w:sz w:val="24"/>
          <w:szCs w:val="24"/>
        </w:rPr>
        <w:t xml:space="preserve"> салфеток, скатывание их в шарики, приклеивание обрывков и/или шариков на лист и </w:t>
      </w:r>
      <w:proofErr w:type="spellStart"/>
      <w:r w:rsidRPr="00FF1742">
        <w:rPr>
          <w:rFonts w:ascii="Times New Roman" w:hAnsi="Times New Roman" w:cs="Times New Roman"/>
          <w:bCs/>
          <w:sz w:val="24"/>
          <w:szCs w:val="24"/>
        </w:rPr>
        <w:t>тд</w:t>
      </w:r>
      <w:proofErr w:type="spellEnd"/>
      <w:r w:rsidRPr="00FF1742">
        <w:rPr>
          <w:rFonts w:ascii="Times New Roman" w:hAnsi="Times New Roman" w:cs="Times New Roman"/>
          <w:bCs/>
          <w:sz w:val="24"/>
          <w:szCs w:val="24"/>
        </w:rPr>
        <w:t>);</w:t>
      </w:r>
    </w:p>
    <w:p w14:paraId="16BE8E1E" w14:textId="77777777" w:rsidR="00FF1742" w:rsidRPr="00FF1742" w:rsidRDefault="00FF1742" w:rsidP="00FF1742">
      <w:pPr>
        <w:ind w:firstLine="708"/>
        <w:rPr>
          <w:rFonts w:ascii="Times New Roman" w:hAnsi="Times New Roman" w:cs="Times New Roman"/>
          <w:bCs/>
          <w:sz w:val="24"/>
          <w:szCs w:val="24"/>
        </w:rPr>
      </w:pPr>
    </w:p>
    <w:p w14:paraId="275EDC28" w14:textId="77777777" w:rsidR="00FF1742" w:rsidRPr="00FF1742" w:rsidRDefault="00FF1742" w:rsidP="00FF1742">
      <w:pPr>
        <w:ind w:firstLine="708"/>
        <w:rPr>
          <w:rFonts w:ascii="Times New Roman" w:hAnsi="Times New Roman" w:cs="Times New Roman"/>
          <w:bCs/>
          <w:sz w:val="24"/>
          <w:szCs w:val="24"/>
        </w:rPr>
      </w:pPr>
      <w:proofErr w:type="spellStart"/>
      <w:r w:rsidRPr="00FF1742">
        <w:rPr>
          <w:rFonts w:ascii="Times New Roman" w:hAnsi="Times New Roman" w:cs="Times New Roman"/>
          <w:bCs/>
          <w:sz w:val="24"/>
          <w:szCs w:val="24"/>
        </w:rPr>
        <w:t>Лепкотерапия</w:t>
      </w:r>
      <w:proofErr w:type="spellEnd"/>
      <w:r w:rsidRPr="00FF1742">
        <w:rPr>
          <w:rFonts w:ascii="Times New Roman" w:hAnsi="Times New Roman" w:cs="Times New Roman"/>
          <w:bCs/>
          <w:sz w:val="24"/>
          <w:szCs w:val="24"/>
        </w:rPr>
        <w:t xml:space="preserve">: пластилиновая композиция, </w:t>
      </w:r>
      <w:proofErr w:type="spellStart"/>
      <w:r w:rsidRPr="00FF1742">
        <w:rPr>
          <w:rFonts w:ascii="Times New Roman" w:hAnsi="Times New Roman" w:cs="Times New Roman"/>
          <w:bCs/>
          <w:sz w:val="24"/>
          <w:szCs w:val="24"/>
        </w:rPr>
        <w:t>тестопластика</w:t>
      </w:r>
      <w:proofErr w:type="spellEnd"/>
      <w:r w:rsidRPr="00FF1742">
        <w:rPr>
          <w:rFonts w:ascii="Times New Roman" w:hAnsi="Times New Roman" w:cs="Times New Roman"/>
          <w:bCs/>
          <w:sz w:val="24"/>
          <w:szCs w:val="24"/>
        </w:rPr>
        <w:t>:</w:t>
      </w:r>
    </w:p>
    <w:p w14:paraId="7D30BA67" w14:textId="77777777" w:rsidR="00FF1742" w:rsidRPr="00FF1742" w:rsidRDefault="00FF1742" w:rsidP="00FF1742">
      <w:pPr>
        <w:ind w:firstLine="708"/>
        <w:rPr>
          <w:rFonts w:ascii="Times New Roman" w:hAnsi="Times New Roman" w:cs="Times New Roman"/>
          <w:bCs/>
          <w:sz w:val="24"/>
          <w:szCs w:val="24"/>
        </w:rPr>
      </w:pPr>
    </w:p>
    <w:p w14:paraId="516BF362"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-отрывать от большего куска пластилина меньший;</w:t>
      </w:r>
    </w:p>
    <w:p w14:paraId="3564DB15" w14:textId="77777777" w:rsidR="00FF1742" w:rsidRPr="00FF1742" w:rsidRDefault="00FF1742" w:rsidP="00FF1742">
      <w:pPr>
        <w:ind w:firstLine="708"/>
        <w:rPr>
          <w:rFonts w:ascii="Times New Roman" w:hAnsi="Times New Roman" w:cs="Times New Roman"/>
          <w:bCs/>
          <w:sz w:val="24"/>
          <w:szCs w:val="24"/>
        </w:rPr>
      </w:pPr>
    </w:p>
    <w:p w14:paraId="79357E5B"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-раскатывать валик (палочку) вначале на столе, а затем между ладонями;</w:t>
      </w:r>
    </w:p>
    <w:p w14:paraId="143D5F13" w14:textId="77777777" w:rsidR="00FF1742" w:rsidRPr="00FF1742" w:rsidRDefault="00FF1742" w:rsidP="00FF1742">
      <w:pPr>
        <w:ind w:firstLine="708"/>
        <w:rPr>
          <w:rFonts w:ascii="Times New Roman" w:hAnsi="Times New Roman" w:cs="Times New Roman"/>
          <w:bCs/>
          <w:sz w:val="24"/>
          <w:szCs w:val="24"/>
        </w:rPr>
      </w:pPr>
    </w:p>
    <w:p w14:paraId="117512AE"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скатывать комочек пластилина в шар;</w:t>
      </w:r>
    </w:p>
    <w:p w14:paraId="535A4838" w14:textId="77777777" w:rsidR="00FF1742" w:rsidRPr="00FF1742" w:rsidRDefault="00FF1742" w:rsidP="00FF1742">
      <w:pPr>
        <w:ind w:firstLine="708"/>
        <w:rPr>
          <w:rFonts w:ascii="Times New Roman" w:hAnsi="Times New Roman" w:cs="Times New Roman"/>
          <w:bCs/>
          <w:sz w:val="24"/>
          <w:szCs w:val="24"/>
        </w:rPr>
      </w:pPr>
    </w:p>
    <w:p w14:paraId="49917039"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сплющивать шар;</w:t>
      </w:r>
    </w:p>
    <w:p w14:paraId="6B8B196A" w14:textId="77777777" w:rsidR="00FF1742" w:rsidRPr="00FF1742" w:rsidRDefault="00FF1742" w:rsidP="00FF1742">
      <w:pPr>
        <w:ind w:firstLine="708"/>
        <w:rPr>
          <w:rFonts w:ascii="Times New Roman" w:hAnsi="Times New Roman" w:cs="Times New Roman"/>
          <w:bCs/>
          <w:sz w:val="24"/>
          <w:szCs w:val="24"/>
        </w:rPr>
      </w:pPr>
    </w:p>
    <w:p w14:paraId="525AE820"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соединять части, накладывая одна на другую или приставляя;</w:t>
      </w:r>
    </w:p>
    <w:p w14:paraId="0487EDC5" w14:textId="77777777" w:rsidR="00FF1742" w:rsidRPr="00FF1742" w:rsidRDefault="00FF1742" w:rsidP="00FF1742">
      <w:pPr>
        <w:ind w:firstLine="708"/>
        <w:rPr>
          <w:rFonts w:ascii="Times New Roman" w:hAnsi="Times New Roman" w:cs="Times New Roman"/>
          <w:bCs/>
          <w:sz w:val="24"/>
          <w:szCs w:val="24"/>
        </w:rPr>
      </w:pPr>
    </w:p>
    <w:p w14:paraId="6DB93F62" w14:textId="77777777"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 скатывать/сминать детали друг с другом.</w:t>
      </w:r>
    </w:p>
    <w:p w14:paraId="76C181DE" w14:textId="77777777" w:rsidR="00FF1742" w:rsidRPr="00FF1742" w:rsidRDefault="00FF1742" w:rsidP="00FF1742">
      <w:pPr>
        <w:ind w:firstLine="708"/>
        <w:rPr>
          <w:rFonts w:ascii="Times New Roman" w:hAnsi="Times New Roman" w:cs="Times New Roman"/>
          <w:bCs/>
          <w:sz w:val="24"/>
          <w:szCs w:val="24"/>
        </w:rPr>
      </w:pPr>
    </w:p>
    <w:p w14:paraId="78A017CF" w14:textId="77777777" w:rsidR="00FF1742" w:rsidRPr="00FF1742" w:rsidRDefault="00FF1742" w:rsidP="00FF1742">
      <w:pPr>
        <w:ind w:firstLine="708"/>
        <w:rPr>
          <w:rFonts w:ascii="Times New Roman" w:hAnsi="Times New Roman" w:cs="Times New Roman"/>
          <w:bCs/>
          <w:sz w:val="24"/>
          <w:szCs w:val="24"/>
        </w:rPr>
      </w:pPr>
      <w:proofErr w:type="spellStart"/>
      <w:r w:rsidRPr="00FF1742">
        <w:rPr>
          <w:rFonts w:ascii="Times New Roman" w:hAnsi="Times New Roman" w:cs="Times New Roman"/>
          <w:bCs/>
          <w:sz w:val="24"/>
          <w:szCs w:val="24"/>
        </w:rPr>
        <w:t>Пластилинография</w:t>
      </w:r>
      <w:proofErr w:type="spellEnd"/>
      <w:r w:rsidRPr="00FF1742">
        <w:rPr>
          <w:rFonts w:ascii="Times New Roman" w:hAnsi="Times New Roman" w:cs="Times New Roman"/>
          <w:bCs/>
          <w:sz w:val="24"/>
          <w:szCs w:val="24"/>
        </w:rPr>
        <w:t>: совмещение на листе бумаги элементов аппликации и рисования пластилином разных фигур по заданным формам и в свободном творчестве</w:t>
      </w:r>
    </w:p>
    <w:p w14:paraId="30BE4B46" w14:textId="77777777" w:rsidR="00FF1742" w:rsidRPr="00FF1742" w:rsidRDefault="00FF1742" w:rsidP="00FF1742">
      <w:pPr>
        <w:ind w:firstLine="708"/>
        <w:rPr>
          <w:rFonts w:ascii="Times New Roman" w:hAnsi="Times New Roman" w:cs="Times New Roman"/>
          <w:bCs/>
          <w:sz w:val="24"/>
          <w:szCs w:val="24"/>
        </w:rPr>
      </w:pPr>
    </w:p>
    <w:p w14:paraId="73ADD776" w14:textId="0F5A85A3" w:rsidR="00FF1742" w:rsidRPr="00FF1742" w:rsidRDefault="00FF1742" w:rsidP="00FF1742">
      <w:pPr>
        <w:ind w:firstLine="708"/>
        <w:rPr>
          <w:rFonts w:ascii="Times New Roman" w:hAnsi="Times New Roman" w:cs="Times New Roman"/>
          <w:bCs/>
          <w:sz w:val="24"/>
          <w:szCs w:val="24"/>
        </w:rPr>
      </w:pPr>
      <w:r w:rsidRPr="00FF1742">
        <w:rPr>
          <w:rFonts w:ascii="Times New Roman" w:hAnsi="Times New Roman" w:cs="Times New Roman"/>
          <w:bCs/>
          <w:sz w:val="24"/>
          <w:szCs w:val="24"/>
        </w:rPr>
        <w:t>Песочная терапия: игры и упражнения с планшетом для рисования песком/домашней песочницей (рисунки на песке, «зарывание рук») занятия с кинетическим песком</w:t>
      </w:r>
    </w:p>
    <w:p w14:paraId="0061A219" w14:textId="7CE66F47" w:rsidR="004E63FC" w:rsidRDefault="004E63FC" w:rsidP="004E63FC">
      <w:pPr>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Самото</w:t>
      </w:r>
      <w:proofErr w:type="spellEnd"/>
      <w:r>
        <w:rPr>
          <w:rFonts w:ascii="Times New Roman" w:hAnsi="Times New Roman" w:cs="Times New Roman"/>
          <w:b/>
          <w:sz w:val="24"/>
          <w:szCs w:val="24"/>
        </w:rPr>
        <w:t>-сенсорная терапия.</w:t>
      </w:r>
    </w:p>
    <w:p w14:paraId="01E49921" w14:textId="71B572E9" w:rsidR="00A45BF3" w:rsidRPr="00A45BF3" w:rsidRDefault="00A45BF3" w:rsidP="004E63FC">
      <w:pPr>
        <w:rPr>
          <w:rFonts w:ascii="Times New Roman" w:hAnsi="Times New Roman" w:cs="Times New Roman"/>
          <w:b/>
          <w:sz w:val="24"/>
          <w:szCs w:val="24"/>
        </w:rPr>
      </w:pPr>
      <w:r w:rsidRPr="00A45BF3">
        <w:rPr>
          <w:rFonts w:ascii="Times New Roman" w:hAnsi="Times New Roman" w:cs="Times New Roman"/>
          <w:b/>
          <w:sz w:val="24"/>
          <w:szCs w:val="24"/>
        </w:rPr>
        <w:t>ЛОГОПЕД.</w:t>
      </w:r>
    </w:p>
    <w:p w14:paraId="392938B2" w14:textId="77777777"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 xml:space="preserve">Гордей спокойный мальчик. Иногда проявляет нежелательное поведение в виде размазывания слюны по лицу или столу. Но при предъявлении салфетки спокойно вытирает. Тревожен, когда задания непонятны, непривлекательны. Проявляется это в учащённом дыхании. Понимание </w:t>
      </w:r>
      <w:r w:rsidRPr="00FF1742">
        <w:rPr>
          <w:rFonts w:ascii="Times New Roman" w:hAnsi="Times New Roman" w:cs="Times New Roman"/>
          <w:sz w:val="24"/>
          <w:szCs w:val="24"/>
        </w:rPr>
        <w:lastRenderedPageBreak/>
        <w:t>обращенной речи ограничено. Для понимания необходима жестовая подсказка. Сформировано учебное поведение. Задания Гордей выполняет после показа педагога, если ему они не знакомы. Соотносит предмет с картинкой, восприятие величины, формы сформировано частично. Гордей хорошо смотрит в глаза взрослому, ожидая в момент выполнения подсказки, считывая взгляд педагога. Необходимо это учитывать при выполнении заданий.</w:t>
      </w:r>
    </w:p>
    <w:p w14:paraId="7D70CFE3" w14:textId="77777777" w:rsidR="00FF1742" w:rsidRPr="00FF1742" w:rsidRDefault="00FF1742" w:rsidP="00FF1742">
      <w:pPr>
        <w:ind w:firstLine="708"/>
        <w:rPr>
          <w:rFonts w:ascii="Times New Roman" w:hAnsi="Times New Roman" w:cs="Times New Roman"/>
          <w:sz w:val="24"/>
          <w:szCs w:val="24"/>
        </w:rPr>
      </w:pPr>
    </w:p>
    <w:p w14:paraId="6BE445C0" w14:textId="77777777"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Речь Гордея представлена простыми, нечастыми вокализациями. Тревожно воспринимает любое вмешательство в органы речевого аппарата. Может начать плакать. Выдох слабый, губы не формирует «трубочкой». Выдыхает больше физиологично, а не целенаправленно на предмет. У Гордея сформированы некоторые жесты, которыми он пользуется в быту.</w:t>
      </w:r>
    </w:p>
    <w:p w14:paraId="2F54D48E" w14:textId="77777777" w:rsidR="00FF1742" w:rsidRPr="00FF1742" w:rsidRDefault="00FF1742" w:rsidP="00FF1742">
      <w:pPr>
        <w:ind w:firstLine="708"/>
        <w:rPr>
          <w:rFonts w:ascii="Times New Roman" w:hAnsi="Times New Roman" w:cs="Times New Roman"/>
          <w:sz w:val="24"/>
          <w:szCs w:val="24"/>
        </w:rPr>
      </w:pPr>
    </w:p>
    <w:p w14:paraId="646B2486" w14:textId="77777777"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Рекомендации:</w:t>
      </w:r>
    </w:p>
    <w:p w14:paraId="7D6519D1" w14:textId="77777777" w:rsidR="00FF1742" w:rsidRPr="00FF1742" w:rsidRDefault="00FF1742" w:rsidP="00FF1742">
      <w:pPr>
        <w:ind w:firstLine="708"/>
        <w:rPr>
          <w:rFonts w:ascii="Times New Roman" w:hAnsi="Times New Roman" w:cs="Times New Roman"/>
          <w:sz w:val="24"/>
          <w:szCs w:val="24"/>
        </w:rPr>
      </w:pPr>
    </w:p>
    <w:p w14:paraId="2A9C71C5" w14:textId="77777777"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1. Продолжать работать над пониманием обращённой речи. Использовать простые одноступенчатые инструкции. Кроме жестовой подсказки использовать карточки с соответствующим изображением, подписью. Для воздействия на все органы восприятия.</w:t>
      </w:r>
    </w:p>
    <w:p w14:paraId="4EC55C5F" w14:textId="77777777" w:rsidR="00FF1742" w:rsidRPr="00FF1742" w:rsidRDefault="00FF1742" w:rsidP="00FF1742">
      <w:pPr>
        <w:ind w:firstLine="708"/>
        <w:rPr>
          <w:rFonts w:ascii="Times New Roman" w:hAnsi="Times New Roman" w:cs="Times New Roman"/>
          <w:sz w:val="24"/>
          <w:szCs w:val="24"/>
        </w:rPr>
      </w:pPr>
    </w:p>
    <w:p w14:paraId="04757F22" w14:textId="77777777"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2. Расширять жестовую имитацию. Включать жесты, которые наиболее необходимы для выражения своих желаний. Например, жест «дай» (сжимать ладонь в кулак в горизонтальном положении), «иди» (круговые движения по отношению к себе) и т.п.</w:t>
      </w:r>
    </w:p>
    <w:p w14:paraId="2A9AEDEE" w14:textId="77777777" w:rsidR="00FF1742" w:rsidRPr="00FF1742" w:rsidRDefault="00FF1742" w:rsidP="00FF1742">
      <w:pPr>
        <w:ind w:firstLine="708"/>
        <w:rPr>
          <w:rFonts w:ascii="Times New Roman" w:hAnsi="Times New Roman" w:cs="Times New Roman"/>
          <w:sz w:val="24"/>
          <w:szCs w:val="24"/>
        </w:rPr>
      </w:pPr>
    </w:p>
    <w:p w14:paraId="14A68E3E" w14:textId="77777777"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3. Избегать зрительных подсказок во время выполнения заданий.</w:t>
      </w:r>
    </w:p>
    <w:p w14:paraId="54AB9EA3" w14:textId="77777777" w:rsidR="00FF1742" w:rsidRPr="00FF1742" w:rsidRDefault="00FF1742" w:rsidP="00FF1742">
      <w:pPr>
        <w:ind w:firstLine="708"/>
        <w:rPr>
          <w:rFonts w:ascii="Times New Roman" w:hAnsi="Times New Roman" w:cs="Times New Roman"/>
          <w:sz w:val="24"/>
          <w:szCs w:val="24"/>
        </w:rPr>
      </w:pPr>
    </w:p>
    <w:p w14:paraId="56F1C34E" w14:textId="77777777"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4. Постепенно, аккуратно производить воздействие на органы речевого аппарата. Использовать простые поглаживающие движения в области шейно-воротниковой зоны, зоны лица, губ и т.д. Можно вводить это как ритуал перед сном, тем самым приучая к воздействию в данной области.</w:t>
      </w:r>
    </w:p>
    <w:p w14:paraId="13DE7D5A" w14:textId="77777777" w:rsidR="00FF1742" w:rsidRPr="00FF1742" w:rsidRDefault="00FF1742" w:rsidP="00FF1742">
      <w:pPr>
        <w:ind w:firstLine="708"/>
        <w:rPr>
          <w:rFonts w:ascii="Times New Roman" w:hAnsi="Times New Roman" w:cs="Times New Roman"/>
          <w:sz w:val="24"/>
          <w:szCs w:val="24"/>
        </w:rPr>
      </w:pPr>
    </w:p>
    <w:p w14:paraId="597B9C64" w14:textId="77777777"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 xml:space="preserve">5. </w:t>
      </w:r>
      <w:proofErr w:type="spellStart"/>
      <w:r w:rsidRPr="00FF1742">
        <w:rPr>
          <w:rFonts w:ascii="Times New Roman" w:hAnsi="Times New Roman" w:cs="Times New Roman"/>
          <w:sz w:val="24"/>
          <w:szCs w:val="24"/>
        </w:rPr>
        <w:t>Пропевать</w:t>
      </w:r>
      <w:proofErr w:type="spellEnd"/>
      <w:r w:rsidRPr="00FF1742">
        <w:rPr>
          <w:rFonts w:ascii="Times New Roman" w:hAnsi="Times New Roman" w:cs="Times New Roman"/>
          <w:sz w:val="24"/>
          <w:szCs w:val="24"/>
        </w:rPr>
        <w:t xml:space="preserve"> гласные звуки, формировать из губ (по возможности) артикуляционный уклад. Петь лёжа обращая внимание на речевой аппарат взрослого, прикладывая руку к горлу взрослого. Также можно петь сидя: Гордей сидит спиной к взрослому, голова повернута и приложена височной</w:t>
      </w:r>
    </w:p>
    <w:p w14:paraId="762B9918" w14:textId="77777777" w:rsidR="00FF1742" w:rsidRPr="00FF1742" w:rsidRDefault="00FF1742" w:rsidP="00FF1742">
      <w:pPr>
        <w:ind w:firstLine="708"/>
        <w:rPr>
          <w:rFonts w:ascii="Times New Roman" w:hAnsi="Times New Roman" w:cs="Times New Roman"/>
          <w:sz w:val="24"/>
          <w:szCs w:val="24"/>
        </w:rPr>
      </w:pPr>
    </w:p>
    <w:p w14:paraId="019D15B9" w14:textId="77777777"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 xml:space="preserve">зоной к груди взрослого. При пении раскачиваться в такт музыки. Можно использовать </w:t>
      </w:r>
      <w:proofErr w:type="spellStart"/>
      <w:r w:rsidRPr="00FF1742">
        <w:rPr>
          <w:rFonts w:ascii="Times New Roman" w:hAnsi="Times New Roman" w:cs="Times New Roman"/>
          <w:sz w:val="24"/>
          <w:szCs w:val="24"/>
        </w:rPr>
        <w:t>распевки</w:t>
      </w:r>
      <w:proofErr w:type="spellEnd"/>
      <w:r w:rsidRPr="00FF1742">
        <w:rPr>
          <w:rFonts w:ascii="Times New Roman" w:hAnsi="Times New Roman" w:cs="Times New Roman"/>
          <w:sz w:val="24"/>
          <w:szCs w:val="24"/>
        </w:rPr>
        <w:t xml:space="preserve"> Новиковой- Иванцовой.</w:t>
      </w:r>
    </w:p>
    <w:p w14:paraId="0257122F" w14:textId="77777777" w:rsidR="00FF1742" w:rsidRPr="00FF1742" w:rsidRDefault="00FF1742" w:rsidP="00FF1742">
      <w:pPr>
        <w:ind w:firstLine="708"/>
        <w:rPr>
          <w:rFonts w:ascii="Times New Roman" w:hAnsi="Times New Roman" w:cs="Times New Roman"/>
          <w:sz w:val="24"/>
          <w:szCs w:val="24"/>
        </w:rPr>
      </w:pPr>
    </w:p>
    <w:p w14:paraId="61613C7C" w14:textId="77777777" w:rsidR="00FF1742" w:rsidRPr="00FF1742"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6. Давать правильный вариант выполнения задания т.к. может закрепиться собственный неверный вариант выполнения.</w:t>
      </w:r>
    </w:p>
    <w:p w14:paraId="6A5A5B36" w14:textId="77777777" w:rsidR="00FF1742" w:rsidRPr="00FF1742" w:rsidRDefault="00FF1742" w:rsidP="00FF1742">
      <w:pPr>
        <w:ind w:firstLine="708"/>
        <w:rPr>
          <w:rFonts w:ascii="Times New Roman" w:hAnsi="Times New Roman" w:cs="Times New Roman"/>
          <w:sz w:val="24"/>
          <w:szCs w:val="24"/>
        </w:rPr>
      </w:pPr>
    </w:p>
    <w:p w14:paraId="421A331C" w14:textId="276A295E" w:rsidR="008E0E9F" w:rsidRDefault="00FF1742" w:rsidP="00FF1742">
      <w:pPr>
        <w:ind w:firstLine="708"/>
        <w:rPr>
          <w:rFonts w:ascii="Times New Roman" w:hAnsi="Times New Roman" w:cs="Times New Roman"/>
          <w:sz w:val="24"/>
          <w:szCs w:val="24"/>
        </w:rPr>
      </w:pPr>
      <w:r w:rsidRPr="00FF1742">
        <w:rPr>
          <w:rFonts w:ascii="Times New Roman" w:hAnsi="Times New Roman" w:cs="Times New Roman"/>
          <w:sz w:val="24"/>
          <w:szCs w:val="24"/>
        </w:rPr>
        <w:t>7. Продолжать проводить работу над правильным физиологическим дыханием (вдох через нос - выдох через нос) и речевым дыханием (вдох - носом- выдох через рот). Формировать губы «трубочкой», когда дует.</w:t>
      </w:r>
    </w:p>
    <w:p w14:paraId="3C8370D3" w14:textId="77777777" w:rsidR="001E38BA" w:rsidRPr="001E38BA" w:rsidRDefault="001E38BA" w:rsidP="001E38BA">
      <w:pPr>
        <w:ind w:firstLine="708"/>
        <w:rPr>
          <w:rFonts w:ascii="Times New Roman" w:hAnsi="Times New Roman" w:cs="Times New Roman"/>
          <w:b/>
          <w:bCs/>
          <w:sz w:val="24"/>
          <w:szCs w:val="24"/>
          <w:u w:val="single"/>
        </w:rPr>
      </w:pPr>
      <w:proofErr w:type="spellStart"/>
      <w:r w:rsidRPr="001E38BA">
        <w:rPr>
          <w:rFonts w:ascii="Times New Roman" w:hAnsi="Times New Roman" w:cs="Times New Roman"/>
          <w:b/>
          <w:bCs/>
          <w:sz w:val="24"/>
          <w:szCs w:val="24"/>
          <w:u w:val="single"/>
        </w:rPr>
        <w:t>Флортайм</w:t>
      </w:r>
      <w:proofErr w:type="spellEnd"/>
      <w:r w:rsidRPr="001E38BA">
        <w:rPr>
          <w:rFonts w:ascii="Times New Roman" w:hAnsi="Times New Roman" w:cs="Times New Roman"/>
          <w:b/>
          <w:bCs/>
          <w:sz w:val="24"/>
          <w:szCs w:val="24"/>
          <w:u w:val="single"/>
        </w:rPr>
        <w:t xml:space="preserve">. </w:t>
      </w:r>
    </w:p>
    <w:p w14:paraId="16B9C9A5" w14:textId="70798B4A" w:rsidR="008E0E9F" w:rsidRDefault="008E0E9F" w:rsidP="00587E12">
      <w:pPr>
        <w:ind w:firstLine="708"/>
        <w:rPr>
          <w:rFonts w:ascii="Times New Roman" w:hAnsi="Times New Roman" w:cs="Times New Roman"/>
          <w:sz w:val="24"/>
          <w:szCs w:val="24"/>
        </w:rPr>
      </w:pPr>
    </w:p>
    <w:p w14:paraId="7C205766" w14:textId="5A1B8311" w:rsidR="008E0E9F" w:rsidRPr="00587E12" w:rsidRDefault="008E0E9F" w:rsidP="00C55070">
      <w:pPr>
        <w:rPr>
          <w:rFonts w:ascii="Times New Roman" w:hAnsi="Times New Roman" w:cs="Times New Roman"/>
          <w:sz w:val="24"/>
          <w:szCs w:val="24"/>
        </w:rPr>
      </w:pPr>
      <w:r>
        <w:rPr>
          <w:rFonts w:ascii="Times New Roman" w:hAnsi="Times New Roman" w:cs="Times New Roman"/>
          <w:sz w:val="24"/>
          <w:szCs w:val="24"/>
        </w:rPr>
        <w:t>Ведущий специалист центра</w:t>
      </w:r>
      <w:r w:rsidR="00C55070">
        <w:rPr>
          <w:rFonts w:ascii="Times New Roman" w:hAnsi="Times New Roman" w:cs="Times New Roman"/>
          <w:sz w:val="24"/>
          <w:szCs w:val="24"/>
        </w:rPr>
        <w:t>, клинический психолог</w:t>
      </w:r>
      <w:r>
        <w:rPr>
          <w:rFonts w:ascii="Times New Roman" w:hAnsi="Times New Roman" w:cs="Times New Roman"/>
          <w:sz w:val="24"/>
          <w:szCs w:val="24"/>
        </w:rPr>
        <w:t xml:space="preserve">             </w:t>
      </w:r>
      <w:r w:rsidR="00C55070">
        <w:rPr>
          <w:rFonts w:ascii="Times New Roman" w:hAnsi="Times New Roman" w:cs="Times New Roman"/>
          <w:sz w:val="24"/>
          <w:szCs w:val="24"/>
        </w:rPr>
        <w:t xml:space="preserve">             </w:t>
      </w:r>
      <w:r>
        <w:rPr>
          <w:rFonts w:ascii="Times New Roman" w:hAnsi="Times New Roman" w:cs="Times New Roman"/>
          <w:sz w:val="24"/>
          <w:szCs w:val="24"/>
        </w:rPr>
        <w:t xml:space="preserve">                            Морозова Н.С.</w:t>
      </w:r>
    </w:p>
    <w:sectPr w:rsidR="008E0E9F" w:rsidRPr="00587E12" w:rsidSect="00602A46">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2D"/>
    <w:rsid w:val="00007DD0"/>
    <w:rsid w:val="00012C49"/>
    <w:rsid w:val="0002133C"/>
    <w:rsid w:val="00046E3D"/>
    <w:rsid w:val="00055F75"/>
    <w:rsid w:val="00085836"/>
    <w:rsid w:val="000D412E"/>
    <w:rsid w:val="000E74FF"/>
    <w:rsid w:val="001511EA"/>
    <w:rsid w:val="0016335C"/>
    <w:rsid w:val="0016738D"/>
    <w:rsid w:val="00175C4F"/>
    <w:rsid w:val="001817BC"/>
    <w:rsid w:val="001936F4"/>
    <w:rsid w:val="001B335B"/>
    <w:rsid w:val="001B6AE6"/>
    <w:rsid w:val="001E38BA"/>
    <w:rsid w:val="00233E00"/>
    <w:rsid w:val="0025121B"/>
    <w:rsid w:val="002549ED"/>
    <w:rsid w:val="00275779"/>
    <w:rsid w:val="00280AF8"/>
    <w:rsid w:val="002B76B2"/>
    <w:rsid w:val="002C540D"/>
    <w:rsid w:val="002E500F"/>
    <w:rsid w:val="0031188D"/>
    <w:rsid w:val="00311F07"/>
    <w:rsid w:val="00345367"/>
    <w:rsid w:val="0036225F"/>
    <w:rsid w:val="0038284D"/>
    <w:rsid w:val="003E20C0"/>
    <w:rsid w:val="00427826"/>
    <w:rsid w:val="00490E38"/>
    <w:rsid w:val="004A74A5"/>
    <w:rsid w:val="004C0BB8"/>
    <w:rsid w:val="004E63FC"/>
    <w:rsid w:val="00513843"/>
    <w:rsid w:val="005553B9"/>
    <w:rsid w:val="00556BFA"/>
    <w:rsid w:val="0056345A"/>
    <w:rsid w:val="00575004"/>
    <w:rsid w:val="00587E12"/>
    <w:rsid w:val="005A7CD0"/>
    <w:rsid w:val="005F3E5D"/>
    <w:rsid w:val="005F5BDD"/>
    <w:rsid w:val="00602A46"/>
    <w:rsid w:val="006122B5"/>
    <w:rsid w:val="006131F3"/>
    <w:rsid w:val="00616095"/>
    <w:rsid w:val="006807F2"/>
    <w:rsid w:val="00681093"/>
    <w:rsid w:val="00687315"/>
    <w:rsid w:val="006A1B33"/>
    <w:rsid w:val="006A6AF4"/>
    <w:rsid w:val="006B5078"/>
    <w:rsid w:val="007023AB"/>
    <w:rsid w:val="007B4A46"/>
    <w:rsid w:val="007E49DE"/>
    <w:rsid w:val="007F19B5"/>
    <w:rsid w:val="007F5699"/>
    <w:rsid w:val="00827FCA"/>
    <w:rsid w:val="00863639"/>
    <w:rsid w:val="00884708"/>
    <w:rsid w:val="008A6EF7"/>
    <w:rsid w:val="008C45CA"/>
    <w:rsid w:val="008C6227"/>
    <w:rsid w:val="008E0E9F"/>
    <w:rsid w:val="008F465D"/>
    <w:rsid w:val="009116C9"/>
    <w:rsid w:val="00911A69"/>
    <w:rsid w:val="009220B8"/>
    <w:rsid w:val="0096656B"/>
    <w:rsid w:val="009746A2"/>
    <w:rsid w:val="00990A7C"/>
    <w:rsid w:val="009B2C5E"/>
    <w:rsid w:val="009E14AA"/>
    <w:rsid w:val="00A119DB"/>
    <w:rsid w:val="00A22C35"/>
    <w:rsid w:val="00A45BF3"/>
    <w:rsid w:val="00A549C4"/>
    <w:rsid w:val="00A63842"/>
    <w:rsid w:val="00A8412E"/>
    <w:rsid w:val="00A96239"/>
    <w:rsid w:val="00AC23F6"/>
    <w:rsid w:val="00AC6B44"/>
    <w:rsid w:val="00AF2F35"/>
    <w:rsid w:val="00B2008E"/>
    <w:rsid w:val="00B2323E"/>
    <w:rsid w:val="00B349AE"/>
    <w:rsid w:val="00BB05A5"/>
    <w:rsid w:val="00BD6006"/>
    <w:rsid w:val="00C01509"/>
    <w:rsid w:val="00C40FE0"/>
    <w:rsid w:val="00C44D8F"/>
    <w:rsid w:val="00C55070"/>
    <w:rsid w:val="00C6124A"/>
    <w:rsid w:val="00C66073"/>
    <w:rsid w:val="00CB6B51"/>
    <w:rsid w:val="00CC4C83"/>
    <w:rsid w:val="00D005EA"/>
    <w:rsid w:val="00D05AAB"/>
    <w:rsid w:val="00D17469"/>
    <w:rsid w:val="00D30872"/>
    <w:rsid w:val="00D8548C"/>
    <w:rsid w:val="00DA0D82"/>
    <w:rsid w:val="00DC0AFD"/>
    <w:rsid w:val="00DD1FED"/>
    <w:rsid w:val="00DF5E1D"/>
    <w:rsid w:val="00E07969"/>
    <w:rsid w:val="00E15B78"/>
    <w:rsid w:val="00E3779E"/>
    <w:rsid w:val="00E454EE"/>
    <w:rsid w:val="00E66453"/>
    <w:rsid w:val="00E83456"/>
    <w:rsid w:val="00E9096F"/>
    <w:rsid w:val="00EB1EA9"/>
    <w:rsid w:val="00EC12DF"/>
    <w:rsid w:val="00ED2394"/>
    <w:rsid w:val="00ED2921"/>
    <w:rsid w:val="00ED70B4"/>
    <w:rsid w:val="00EE7F25"/>
    <w:rsid w:val="00F05430"/>
    <w:rsid w:val="00F05747"/>
    <w:rsid w:val="00F1412A"/>
    <w:rsid w:val="00F569D0"/>
    <w:rsid w:val="00F578EC"/>
    <w:rsid w:val="00F83E26"/>
    <w:rsid w:val="00F87B6C"/>
    <w:rsid w:val="00FC55EF"/>
    <w:rsid w:val="00FD212D"/>
    <w:rsid w:val="00FD2DFF"/>
    <w:rsid w:val="00FF1742"/>
    <w:rsid w:val="26CDC641"/>
    <w:rsid w:val="38BA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014D"/>
  <w15:chartTrackingRefBased/>
  <w15:docId w15:val="{1B66680A-BF3C-4B72-8082-F7277DF3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11F07"/>
    <w:rPr>
      <w:color w:val="0563C1" w:themeColor="hyperlink"/>
      <w:u w:val="single"/>
    </w:rPr>
  </w:style>
  <w:style w:type="character" w:styleId="a5">
    <w:name w:val="FollowedHyperlink"/>
    <w:basedOn w:val="a0"/>
    <w:uiPriority w:val="99"/>
    <w:semiHidden/>
    <w:unhideWhenUsed/>
    <w:rsid w:val="004C0BB8"/>
    <w:rPr>
      <w:color w:val="954F72" w:themeColor="followedHyperlink"/>
      <w:u w:val="single"/>
    </w:rPr>
  </w:style>
  <w:style w:type="paragraph" w:styleId="a6">
    <w:name w:val="Balloon Text"/>
    <w:basedOn w:val="a"/>
    <w:link w:val="a7"/>
    <w:uiPriority w:val="99"/>
    <w:semiHidden/>
    <w:unhideWhenUsed/>
    <w:rsid w:val="002C54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5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7889-62B8-4218-AD33-05315F06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Морозов</dc:creator>
  <cp:keywords/>
  <dc:description/>
  <cp:lastModifiedBy>User3</cp:lastModifiedBy>
  <cp:revision>3</cp:revision>
  <cp:lastPrinted>2019-09-10T08:14:00Z</cp:lastPrinted>
  <dcterms:created xsi:type="dcterms:W3CDTF">2020-02-12T16:17:00Z</dcterms:created>
  <dcterms:modified xsi:type="dcterms:W3CDTF">2020-02-12T16:24:00Z</dcterms:modified>
</cp:coreProperties>
</file>